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34" w:rsidRPr="00294C34" w:rsidRDefault="00294C34" w:rsidP="00294C34">
      <w:pPr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0D80C1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0D80C1"/>
          <w:sz w:val="28"/>
          <w:szCs w:val="28"/>
        </w:rPr>
        <w:t>Памятка о безопасности на водоёмах в летний период</w:t>
      </w:r>
    </w:p>
    <w:p w:rsidR="00294C34" w:rsidRPr="00294C34" w:rsidRDefault="00294C34" w:rsidP="00294C34">
      <w:pPr>
        <w:spacing w:after="0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noProof/>
          <w:color w:val="212529"/>
          <w:sz w:val="28"/>
          <w:szCs w:val="28"/>
        </w:rPr>
        <w:drawing>
          <wp:inline distT="0" distB="0" distL="0" distR="0">
            <wp:extent cx="1905000" cy="1266825"/>
            <wp:effectExtent l="19050" t="0" r="0" b="0"/>
            <wp:docPr id="1" name="Рисунок 1" descr="https://glava.izh.ru/res_ru/0_news_497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va.izh.ru/res_ru/0_news_4970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</w:p>
    <w:p w:rsidR="00294C34" w:rsidRPr="00294C34" w:rsidRDefault="00294C34" w:rsidP="00294C34">
      <w:pPr>
        <w:spacing w:after="100" w:afterAutospacing="1" w:line="240" w:lineRule="auto"/>
        <w:ind w:firstLine="708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294C34" w:rsidRP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ПАМЯТКА</w:t>
      </w:r>
    </w:p>
    <w:p w:rsid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о безопасности на водоёмах в летний период</w:t>
      </w:r>
    </w:p>
    <w:p w:rsidR="008C3CB7" w:rsidRPr="00294C34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Помните: купание в нетрезвом виде может привести к трагическому исходу!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 </w:t>
      </w: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При купании недопустимо: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1. Плавать в незнакомом месте, под мостами и у плотин.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2. Нырять с высоты, не зная глубины и рельефа дна.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3. Заплывать за буйки и ограждения.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4. Приближаться к судам, плотам и иным </w:t>
      </w:r>
      <w:proofErr w:type="spell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плавсредствам</w:t>
      </w:r>
      <w:proofErr w:type="spell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5. Прыгать в воду с лодок, катеров, причалов.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6. Хватать друг друга за руки и ноги во время игр на воде.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Избегайте употребление алкоголя </w:t>
      </w:r>
      <w:proofErr w:type="gramStart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до</w:t>
      </w:r>
      <w:proofErr w:type="gramEnd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и </w:t>
      </w:r>
      <w:proofErr w:type="gramStart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во</w:t>
      </w:r>
      <w:proofErr w:type="gramEnd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Не </w:t>
      </w:r>
      <w:proofErr w:type="gramStart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умеющим</w:t>
      </w:r>
      <w:proofErr w:type="gramEnd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плавать</w:t>
      </w:r>
      <w:r w:rsidR="00964810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 - </w:t>
      </w: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купаться только в специально оборудованных местах глубиной не более 1-2 метра!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lastRenderedPageBreak/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294C34" w:rsidRP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УВАЖАЕМЫЕ ВЗРОСЛЫЕ:</w:t>
      </w:r>
    </w:p>
    <w:p w:rsid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РОДИТЕЛИ, РУКОВОДИТЕЛИ ОБРАЗОВАТЕЛЬНЫХ УЧРЕЖДЕНИЙ, ПЕДАГОГИ!</w:t>
      </w:r>
    </w:p>
    <w:p w:rsidR="008C3CB7" w:rsidRPr="00294C34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</w:p>
    <w:p w:rsidR="00294C34" w:rsidRPr="00294C34" w:rsidRDefault="00294C34" w:rsidP="008C3CB7">
      <w:pPr>
        <w:spacing w:after="0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Категорически запрещено купание: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детей без надзора взрослых;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в незнакомых местах;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Необходимо соблюдать следующие правила: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Во избежание перегревания отдыхайте на пляже в головном уборе.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Не допускать ситуаций неоправданного риска, шалости на воде.</w:t>
      </w:r>
    </w:p>
    <w:p w:rsidR="00294C34" w:rsidRP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lastRenderedPageBreak/>
        <w:t>ПАМЯТКА</w:t>
      </w:r>
    </w:p>
    <w:p w:rsid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Если тонет человек:</w:t>
      </w:r>
    </w:p>
    <w:p w:rsidR="008C3CB7" w:rsidRPr="00294C34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</w:p>
    <w:p w:rsidR="00294C34" w:rsidRPr="00294C34" w:rsidRDefault="00294C34" w:rsidP="008C3CB7">
      <w:pPr>
        <w:spacing w:after="0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Сразу громко зовите на помощь: «Человек тонет!»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Попросите вызвать спасателей и «скорую помощь».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- Бросьте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тонущему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спасательный круг, длинную веревку с узлом на конце.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тонущего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Если тонешь сам: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Не паникуйте.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Снимите с себя лишнюю одежду, обувь, кричи, зови на помощь.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Вы захлебнулись водой: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не паникуйте, постарайтесь развернуться спиной к волне;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затем очистите от воды нос и сделайте несколько глотательных движений;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восстановив дыхание, ложитесь на живот и двигайтесь к берегу;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 необходимости позовите людей на помощь.</w:t>
      </w:r>
    </w:p>
    <w:p w:rsidR="008C3CB7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</w:p>
    <w:p w:rsidR="008C3CB7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</w:p>
    <w:p w:rsidR="008C3CB7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</w:p>
    <w:p w:rsidR="008C3CB7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</w:p>
    <w:p w:rsidR="00294C34" w:rsidRP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lastRenderedPageBreak/>
        <w:t>ПАМЯТКА</w:t>
      </w:r>
    </w:p>
    <w:p w:rsid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Правила оказания помощи при утоплении:</w:t>
      </w:r>
    </w:p>
    <w:p w:rsidR="008C3CB7" w:rsidRPr="00294C34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</w:p>
    <w:p w:rsidR="00294C34" w:rsidRPr="00294C34" w:rsidRDefault="00294C34" w:rsidP="008C3CB7">
      <w:pPr>
        <w:spacing w:after="0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1. Перевернуть пострадавшего лицом вниз, опустить голову ниже таза.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2. Очистить ротовую полость.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3. Резко надавить на корень языка.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6. </w:t>
      </w: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Вызвать “Скорую помощь”.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утонувший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находился в воде не более 6 минут.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294C34" w:rsidRPr="00294C34" w:rsidRDefault="00294C34" w:rsidP="008C3CB7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8C3CB7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ПАМЯТКА</w:t>
      </w:r>
    </w:p>
    <w:p w:rsidR="00294C34" w:rsidRDefault="00294C34" w:rsidP="008C3CB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ОСНОВНЫЕ ПРАВИЛА БЕЗОПАСНОГО ПОВЕДЕНИЯ НА ВОДЕ</w:t>
      </w:r>
    </w:p>
    <w:p w:rsidR="008C3CB7" w:rsidRPr="00294C34" w:rsidRDefault="008C3CB7" w:rsidP="008C3CB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</w:p>
    <w:p w:rsidR="00294C34" w:rsidRPr="00294C34" w:rsidRDefault="00294C34" w:rsidP="008C3CB7">
      <w:pPr>
        <w:spacing w:after="0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плавсредствами</w:t>
      </w:r>
      <w:proofErr w:type="spell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Во-вторых, при купании запрещается: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заплывать за границы зоны купания;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lastRenderedPageBreak/>
        <w:t xml:space="preserve">- подплывать к движущимся судам, лодкам, катерам, катамаранам, </w:t>
      </w:r>
      <w:proofErr w:type="spell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гидроциклам</w:t>
      </w:r>
      <w:proofErr w:type="spell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нырять и долго находиться под водой;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прыгать в воду в незнакомых местах, с причалов и др. сооружений, не приспособленных для этих целей;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долго находиться в холодной воде;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купаться на голодный желудок;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проводить в воде игры, связанные с нырянием и захватом друг друга;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плавать на досках, лежаках, бревнах, надувных матрасах и камерах (за пределы нормы заплыва);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подавать крики ложной тревоги;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приводить с собой собак и др. животных.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Необходимо уметь не только плавать, но и отдыхать на воде.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Наиболее известные способы отдыха: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паузы-медленный</w:t>
      </w:r>
      <w:proofErr w:type="spellEnd"/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выдох.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801CB5" w:rsidRPr="00294C34" w:rsidRDefault="00801CB5">
      <w:pPr>
        <w:rPr>
          <w:sz w:val="28"/>
          <w:szCs w:val="28"/>
        </w:rPr>
      </w:pPr>
    </w:p>
    <w:sectPr w:rsidR="00801CB5" w:rsidRPr="00294C34" w:rsidSect="008C3C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34"/>
    <w:rsid w:val="00294C34"/>
    <w:rsid w:val="00801CB5"/>
    <w:rsid w:val="008C3CB7"/>
    <w:rsid w:val="00964810"/>
    <w:rsid w:val="00987C91"/>
    <w:rsid w:val="00D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1"/>
  </w:style>
  <w:style w:type="paragraph" w:styleId="3">
    <w:name w:val="heading 3"/>
    <w:basedOn w:val="a"/>
    <w:link w:val="30"/>
    <w:uiPriority w:val="9"/>
    <w:qFormat/>
    <w:rsid w:val="00294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C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C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dcterms:created xsi:type="dcterms:W3CDTF">2021-05-27T11:02:00Z</dcterms:created>
  <dcterms:modified xsi:type="dcterms:W3CDTF">2022-06-14T11:01:00Z</dcterms:modified>
</cp:coreProperties>
</file>