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0" w:rsidRPr="00B74A4D" w:rsidRDefault="002D6152" w:rsidP="00815B4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4A4D">
        <w:rPr>
          <w:rFonts w:ascii="Times New Roman" w:hAnsi="Times New Roman" w:cs="Times New Roman"/>
          <w:bCs/>
          <w:sz w:val="26"/>
          <w:szCs w:val="26"/>
        </w:rPr>
        <w:t xml:space="preserve">ОТЧЕТ </w:t>
      </w:r>
      <w:r w:rsidR="00B74A4D" w:rsidRPr="00B74A4D">
        <w:rPr>
          <w:rFonts w:ascii="Times New Roman" w:hAnsi="Times New Roman" w:cs="Times New Roman"/>
          <w:bCs/>
          <w:sz w:val="26"/>
          <w:szCs w:val="26"/>
        </w:rPr>
        <w:t>(мониторинг)</w:t>
      </w:r>
      <w:r w:rsidR="00B74A4D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             </w:t>
      </w:r>
      <w:r w:rsidRPr="002D61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4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Калашнико</w:t>
      </w:r>
      <w:r w:rsidR="00B74A4D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="00B74A4D">
        <w:rPr>
          <w:rFonts w:ascii="Times New Roman" w:hAnsi="Times New Roman" w:cs="Times New Roman"/>
          <w:sz w:val="26"/>
          <w:szCs w:val="26"/>
        </w:rPr>
        <w:t xml:space="preserve"> сельском поселении на 2019-2021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C0D0B" w:rsidRDefault="001B1DE3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4A4D">
        <w:rPr>
          <w:rFonts w:ascii="Times New Roman" w:hAnsi="Times New Roman" w:cs="Times New Roman"/>
          <w:sz w:val="26"/>
          <w:szCs w:val="26"/>
        </w:rPr>
        <w:t xml:space="preserve">        </w:t>
      </w:r>
      <w:r w:rsidR="00483481">
        <w:rPr>
          <w:rFonts w:ascii="Times New Roman" w:hAnsi="Times New Roman" w:cs="Times New Roman"/>
          <w:sz w:val="26"/>
          <w:szCs w:val="26"/>
        </w:rPr>
        <w:t xml:space="preserve">                 за  9 месяцев</w:t>
      </w:r>
      <w:r w:rsidR="00B74A4D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51737" w:rsidRDefault="00CC0D0B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6C6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74A4D">
        <w:rPr>
          <w:rFonts w:ascii="Times New Roman" w:hAnsi="Times New Roman" w:cs="Times New Roman"/>
          <w:sz w:val="26"/>
          <w:szCs w:val="26"/>
        </w:rPr>
        <w:t>остановлением администрации № 19 от 20.02.2019</w:t>
      </w:r>
      <w:r>
        <w:rPr>
          <w:rFonts w:ascii="Times New Roman" w:hAnsi="Times New Roman" w:cs="Times New Roman"/>
          <w:sz w:val="26"/>
          <w:szCs w:val="26"/>
        </w:rPr>
        <w:t xml:space="preserve"> утверждена муниципальная программа </w:t>
      </w:r>
      <w:r w:rsidR="00B51737">
        <w:rPr>
          <w:rFonts w:ascii="Times New Roman" w:hAnsi="Times New Roman" w:cs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="00B51737">
        <w:rPr>
          <w:rFonts w:ascii="Times New Roman" w:hAnsi="Times New Roman" w:cs="Times New Roman"/>
          <w:sz w:val="26"/>
          <w:szCs w:val="26"/>
        </w:rPr>
        <w:t>Калашниковском</w:t>
      </w:r>
      <w:proofErr w:type="spellEnd"/>
      <w:r w:rsidR="00B51737">
        <w:rPr>
          <w:rFonts w:ascii="Times New Roman" w:hAnsi="Times New Roman" w:cs="Times New Roman"/>
          <w:sz w:val="26"/>
          <w:szCs w:val="26"/>
        </w:rPr>
        <w:t xml:space="preserve"> сельском пос</w:t>
      </w:r>
      <w:r w:rsidR="00B74A4D">
        <w:rPr>
          <w:rFonts w:ascii="Times New Roman" w:hAnsi="Times New Roman" w:cs="Times New Roman"/>
          <w:sz w:val="26"/>
          <w:szCs w:val="26"/>
        </w:rPr>
        <w:t>елении на 2019-2021</w:t>
      </w:r>
      <w:r w:rsidR="00B5173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51737" w:rsidRPr="006B43D9" w:rsidRDefault="00B51737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Результаты реализации муниципальной программы:</w:t>
      </w:r>
    </w:p>
    <w:p w:rsidR="00C511E5" w:rsidRDefault="00B51737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2095">
        <w:rPr>
          <w:rFonts w:ascii="Times New Roman" w:hAnsi="Times New Roman" w:cs="Times New Roman"/>
          <w:sz w:val="26"/>
          <w:szCs w:val="26"/>
        </w:rPr>
        <w:t>1.</w:t>
      </w:r>
      <w:r w:rsidR="00656E85">
        <w:rPr>
          <w:rFonts w:ascii="Times New Roman" w:hAnsi="Times New Roman" w:cs="Times New Roman"/>
          <w:sz w:val="26"/>
          <w:szCs w:val="26"/>
        </w:rPr>
        <w:t>П</w:t>
      </w:r>
      <w:r w:rsidR="002D6152">
        <w:rPr>
          <w:rFonts w:ascii="Times New Roman" w:hAnsi="Times New Roman" w:cs="Times New Roman"/>
          <w:sz w:val="26"/>
          <w:szCs w:val="26"/>
        </w:rPr>
        <w:t>остановлением</w:t>
      </w:r>
      <w:r w:rsidR="00656E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57D0" w:rsidRPr="001C6CE4">
        <w:rPr>
          <w:rFonts w:ascii="Times New Roman" w:hAnsi="Times New Roman" w:cs="Times New Roman"/>
          <w:sz w:val="26"/>
          <w:szCs w:val="26"/>
        </w:rPr>
        <w:t xml:space="preserve"> </w:t>
      </w:r>
      <w:r w:rsidR="00C511E5">
        <w:rPr>
          <w:rFonts w:ascii="Times New Roman" w:hAnsi="Times New Roman" w:cs="Times New Roman"/>
          <w:sz w:val="26"/>
          <w:szCs w:val="26"/>
        </w:rPr>
        <w:t>от 20.10.2017г. № 76</w:t>
      </w:r>
      <w:r w:rsidR="00656E85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C511E5">
        <w:rPr>
          <w:rFonts w:ascii="Times New Roman" w:hAnsi="Times New Roman" w:cs="Times New Roman"/>
          <w:sz w:val="26"/>
          <w:szCs w:val="26"/>
        </w:rPr>
        <w:t>Положени</w:t>
      </w:r>
      <w:r w:rsidR="00656E85">
        <w:rPr>
          <w:rFonts w:ascii="Times New Roman" w:hAnsi="Times New Roman" w:cs="Times New Roman"/>
          <w:sz w:val="26"/>
          <w:szCs w:val="26"/>
        </w:rPr>
        <w:t>е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 порядке формирования, ведения и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C511E5" w:rsidRPr="00C511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Калашниковского сельского поселения </w:t>
      </w:r>
      <w:r w:rsidR="00C511E5" w:rsidRPr="00C511E5">
        <w:rPr>
          <w:rFonts w:ascii="Times New Roman" w:hAnsi="Times New Roman" w:cs="Times New Roman"/>
          <w:sz w:val="26"/>
          <w:szCs w:val="26"/>
        </w:rPr>
        <w:t>Палласовского муниципального района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Волгоградской области, свободного от прав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третьих лиц (за исключением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D14ABA">
        <w:rPr>
          <w:rFonts w:ascii="Times New Roman" w:hAnsi="Times New Roman" w:cs="Times New Roman"/>
          <w:sz w:val="26"/>
          <w:szCs w:val="26"/>
        </w:rPr>
        <w:t>имущественных прав субъектов малого</w:t>
      </w:r>
      <w:r w:rsidR="00D14ABA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предпринимательства), в целях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предоставления муниципального имущества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 сельского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r w:rsidR="00D14ABA" w:rsidRPr="00D14ABA">
        <w:rPr>
          <w:rFonts w:ascii="Times New Roman" w:hAnsi="Times New Roman" w:cs="Times New Roman"/>
          <w:sz w:val="26"/>
          <w:szCs w:val="26"/>
        </w:rPr>
        <w:t>Палласовского муниципального</w:t>
      </w:r>
      <w:proofErr w:type="gramEnd"/>
    </w:p>
    <w:p w:rsidR="00D14ABA" w:rsidRDefault="00D14ABA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BA">
        <w:rPr>
          <w:rFonts w:ascii="Times New Roman" w:hAnsi="Times New Roman" w:cs="Times New Roman"/>
          <w:sz w:val="26"/>
          <w:szCs w:val="26"/>
        </w:rPr>
        <w:t>района Волгоградской области во</w:t>
      </w:r>
      <w:r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BA">
        <w:rPr>
          <w:rFonts w:ascii="Times New Roman" w:hAnsi="Times New Roman" w:cs="Times New Roman"/>
          <w:sz w:val="26"/>
          <w:szCs w:val="26"/>
        </w:rPr>
        <w:t xml:space="preserve">владение и (или)  пользование </w:t>
      </w:r>
      <w:proofErr w:type="gramStart"/>
      <w:r w:rsidRPr="00D14A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14ABA">
        <w:rPr>
          <w:rFonts w:ascii="Times New Roman" w:hAnsi="Times New Roman" w:cs="Times New Roman"/>
          <w:sz w:val="26"/>
          <w:szCs w:val="26"/>
        </w:rPr>
        <w:t xml:space="preserve"> долгосрочной</w:t>
      </w:r>
    </w:p>
    <w:p w:rsidR="00D14ABA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основе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 предпринимательства и организа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 xml:space="preserve">циям, образующим инфраструктуру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поддер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жки субъектов малого и среднего 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Калаш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656E85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в газете «Рассвет».</w:t>
      </w:r>
    </w:p>
    <w:p w:rsidR="002D6152" w:rsidRDefault="002D6152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28 мая 2018 г. Постановлением администрации Калашниковского сельского поселения за №47 внесены изменения в данное постановление, установлены и утверждены льготные ставки арендной платы.</w:t>
      </w:r>
    </w:p>
    <w:p w:rsidR="00792F03" w:rsidRDefault="00656E85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1411B9">
        <w:rPr>
          <w:rFonts w:ascii="Times New Roman" w:hAnsi="Times New Roman" w:cs="Times New Roman"/>
          <w:b w:val="0"/>
          <w:sz w:val="26"/>
          <w:szCs w:val="26"/>
        </w:rPr>
        <w:t>2. Проводились «круглые столы» с субъектами малого</w:t>
      </w:r>
      <w:r w:rsidR="008D1774">
        <w:rPr>
          <w:rFonts w:ascii="Times New Roman" w:hAnsi="Times New Roman" w:cs="Times New Roman"/>
          <w:b w:val="0"/>
          <w:sz w:val="26"/>
          <w:szCs w:val="26"/>
        </w:rPr>
        <w:t xml:space="preserve"> и среднего предпринимательства, в том числе и по отбору кандидатур для участия в конкурсе</w:t>
      </w:r>
    </w:p>
    <w:p w:rsidR="00C06E20" w:rsidRDefault="008D1774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получение грантов.</w:t>
      </w:r>
    </w:p>
    <w:p w:rsidR="00C06E20" w:rsidRDefault="001411B9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Калашниковского сельского поселения </w:t>
      </w:r>
      <w:proofErr w:type="gramStart"/>
      <w:r w:rsidR="003F597F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сети «Интернет» размещается информация в поддержку субъектам малого и среднего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предпринимательства.</w:t>
      </w:r>
    </w:p>
    <w:p w:rsidR="008D1774" w:rsidRDefault="008D1774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Оказывалась помощь субъектам малого и среднего предпринимательства в организации участия в конкурсе на получение грантов на поддержку начинающих </w:t>
      </w:r>
    </w:p>
    <w:p w:rsidR="00C06E20" w:rsidRDefault="00367DC5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Фермеров: 2 фермерских хозяйства получили грант (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Литягина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Т.А.,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Дюсембаев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К.М.)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</w:p>
    <w:p w:rsidR="00C06E20" w:rsidRDefault="00C06E20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Оценка результативност</w:t>
      </w:r>
      <w:r w:rsidR="00D96122">
        <w:rPr>
          <w:rFonts w:ascii="Times New Roman" w:hAnsi="Times New Roman" w:cs="Times New Roman"/>
          <w:b w:val="0"/>
          <w:sz w:val="26"/>
          <w:szCs w:val="26"/>
        </w:rPr>
        <w:t>и целевых показателей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2747"/>
        <w:gridCol w:w="2464"/>
      </w:tblGrid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Едница</w:t>
            </w:r>
            <w:proofErr w:type="spellEnd"/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измерения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Значения показателей</w:t>
            </w:r>
          </w:p>
          <w:p w:rsidR="00D96122" w:rsidRPr="00D96122" w:rsidRDefault="008D1774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 2019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начения </w:t>
            </w:r>
            <w:proofErr w:type="spellStart"/>
            <w:proofErr w:type="gramStart"/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</w:t>
            </w:r>
            <w:proofErr w:type="spellEnd"/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>—лей</w:t>
            </w:r>
            <w:proofErr w:type="gramEnd"/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факт  за 9 месяцев </w:t>
            </w:r>
            <w:r w:rsidR="008D17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2019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1.Увеличение количества индивидуальных предпринимателей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CA1A35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2.Увеличение количества рабочих мест</w:t>
            </w:r>
          </w:p>
        </w:tc>
        <w:tc>
          <w:tcPr>
            <w:tcW w:w="1134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CA1A35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3.Увеличение доли налоговых поступлений</w:t>
            </w:r>
          </w:p>
        </w:tc>
        <w:tc>
          <w:tcPr>
            <w:tcW w:w="113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%</w:t>
            </w:r>
          </w:p>
        </w:tc>
        <w:tc>
          <w:tcPr>
            <w:tcW w:w="2747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0,2</w:t>
            </w:r>
          </w:p>
        </w:tc>
        <w:tc>
          <w:tcPr>
            <w:tcW w:w="246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CA1A35">
              <w:rPr>
                <w:rFonts w:ascii="Times New Roman" w:hAnsi="Times New Roman" w:cs="Times New Roman"/>
                <w:b w:val="0"/>
                <w:sz w:val="26"/>
                <w:szCs w:val="26"/>
              </w:rPr>
              <w:t>0,2</w:t>
            </w:r>
          </w:p>
        </w:tc>
      </w:tr>
    </w:tbl>
    <w:p w:rsidR="003F597F" w:rsidRDefault="008D1774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В 2019</w:t>
      </w:r>
      <w:r w:rsidR="00CA1A35">
        <w:rPr>
          <w:rFonts w:ascii="Times New Roman" w:hAnsi="Times New Roman" w:cs="Times New Roman"/>
          <w:b w:val="0"/>
          <w:sz w:val="26"/>
          <w:szCs w:val="26"/>
        </w:rPr>
        <w:t xml:space="preserve"> году зарегистрирована индивидуальным предпринимателем</w:t>
      </w:r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Литягина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Татьяна Александровна.</w:t>
      </w:r>
    </w:p>
    <w:p w:rsidR="009D57D0" w:rsidRPr="007E4238" w:rsidRDefault="00792F03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9D57D0" w:rsidRPr="001C6CE4" w:rsidRDefault="009D57D0" w:rsidP="00A7730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Калашниковского</w:t>
      </w:r>
      <w:r w:rsidRPr="001C6CE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</w:p>
    <w:p w:rsidR="009D57D0" w:rsidRPr="001C6CE4" w:rsidRDefault="009D57D0" w:rsidP="00A7730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C6CE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С.А.Бирюков.</w:t>
      </w:r>
    </w:p>
    <w:sectPr w:rsidR="009D57D0" w:rsidRPr="001C6CE4" w:rsidSect="005A16DF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6CE4"/>
    <w:rsid w:val="001D35B8"/>
    <w:rsid w:val="001E5345"/>
    <w:rsid w:val="00275240"/>
    <w:rsid w:val="002C1C2F"/>
    <w:rsid w:val="002C3E6B"/>
    <w:rsid w:val="002D6152"/>
    <w:rsid w:val="002F7AAC"/>
    <w:rsid w:val="002F7AD6"/>
    <w:rsid w:val="0030508A"/>
    <w:rsid w:val="00343CB9"/>
    <w:rsid w:val="00367DC5"/>
    <w:rsid w:val="003F597F"/>
    <w:rsid w:val="00400A32"/>
    <w:rsid w:val="00427BA6"/>
    <w:rsid w:val="004351B0"/>
    <w:rsid w:val="00436F62"/>
    <w:rsid w:val="00483481"/>
    <w:rsid w:val="004A141E"/>
    <w:rsid w:val="00500368"/>
    <w:rsid w:val="00520B9E"/>
    <w:rsid w:val="005A16DF"/>
    <w:rsid w:val="005D107F"/>
    <w:rsid w:val="00615C56"/>
    <w:rsid w:val="00656E85"/>
    <w:rsid w:val="00695D5C"/>
    <w:rsid w:val="006B43D9"/>
    <w:rsid w:val="006C33E4"/>
    <w:rsid w:val="00726C6A"/>
    <w:rsid w:val="00792F03"/>
    <w:rsid w:val="007C2095"/>
    <w:rsid w:val="007D432F"/>
    <w:rsid w:val="007E4238"/>
    <w:rsid w:val="007E51CB"/>
    <w:rsid w:val="007F5E55"/>
    <w:rsid w:val="00813D0D"/>
    <w:rsid w:val="008145E6"/>
    <w:rsid w:val="00815B42"/>
    <w:rsid w:val="008252CC"/>
    <w:rsid w:val="008412A6"/>
    <w:rsid w:val="00861EF0"/>
    <w:rsid w:val="008B5715"/>
    <w:rsid w:val="008C4108"/>
    <w:rsid w:val="008D1774"/>
    <w:rsid w:val="00943F13"/>
    <w:rsid w:val="0099672A"/>
    <w:rsid w:val="009979B7"/>
    <w:rsid w:val="009D57D0"/>
    <w:rsid w:val="00A00D2A"/>
    <w:rsid w:val="00A77308"/>
    <w:rsid w:val="00AB205C"/>
    <w:rsid w:val="00B51737"/>
    <w:rsid w:val="00B677EC"/>
    <w:rsid w:val="00B74A4D"/>
    <w:rsid w:val="00BD7B5C"/>
    <w:rsid w:val="00BE2A14"/>
    <w:rsid w:val="00C06E20"/>
    <w:rsid w:val="00C305A3"/>
    <w:rsid w:val="00C511E5"/>
    <w:rsid w:val="00C6744E"/>
    <w:rsid w:val="00CA1A35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7638D"/>
    <w:rsid w:val="00EA2478"/>
    <w:rsid w:val="00F078BE"/>
    <w:rsid w:val="00F3000E"/>
    <w:rsid w:val="00F92674"/>
    <w:rsid w:val="00FA20C8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2019-09-11T14:01:00Z</cp:lastPrinted>
  <dcterms:created xsi:type="dcterms:W3CDTF">2017-01-25T06:49:00Z</dcterms:created>
  <dcterms:modified xsi:type="dcterms:W3CDTF">2019-10-16T12:07:00Z</dcterms:modified>
</cp:coreProperties>
</file>