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311E42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90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95AE0" w:rsidRPr="00695AE0" w:rsidRDefault="00232052" w:rsidP="00695A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5AE0">
              <w:rPr>
                <w:rFonts w:ascii="Times New Roman" w:hAnsi="Times New Roman" w:cs="Times New Roman"/>
                <w:b/>
                <w:bCs/>
              </w:rPr>
              <w:t xml:space="preserve">О внесении изменений и дополнений в Постановление № </w:t>
            </w:r>
            <w:r w:rsidR="00695AE0">
              <w:rPr>
                <w:rFonts w:ascii="Times New Roman" w:hAnsi="Times New Roman" w:cs="Times New Roman"/>
                <w:b/>
                <w:bCs/>
              </w:rPr>
              <w:t>25</w:t>
            </w:r>
            <w:r w:rsidRPr="00695A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95AE0">
              <w:rPr>
                <w:rFonts w:ascii="Times New Roman" w:hAnsi="Times New Roman" w:cs="Times New Roman"/>
                <w:b/>
                <w:bCs/>
              </w:rPr>
              <w:t>от «</w:t>
            </w:r>
            <w:r w:rsidR="00695AE0">
              <w:rPr>
                <w:rFonts w:ascii="Times New Roman" w:hAnsi="Times New Roman" w:cs="Times New Roman"/>
                <w:b/>
                <w:bCs/>
              </w:rPr>
              <w:t>03</w:t>
            </w:r>
            <w:r w:rsidRPr="00695AE0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695AE0">
              <w:rPr>
                <w:rFonts w:ascii="Times New Roman" w:hAnsi="Times New Roman" w:cs="Times New Roman"/>
                <w:b/>
                <w:bCs/>
              </w:rPr>
              <w:t>апреля</w:t>
            </w:r>
            <w:r w:rsidRPr="00695AE0">
              <w:rPr>
                <w:rFonts w:ascii="Times New Roman" w:hAnsi="Times New Roman" w:cs="Times New Roman"/>
                <w:b/>
                <w:bCs/>
              </w:rPr>
              <w:t xml:space="preserve">  201</w:t>
            </w:r>
            <w:r w:rsidR="00695AE0">
              <w:rPr>
                <w:rFonts w:ascii="Times New Roman" w:hAnsi="Times New Roman" w:cs="Times New Roman"/>
                <w:b/>
                <w:bCs/>
              </w:rPr>
              <w:t>8</w:t>
            </w:r>
            <w:r w:rsidRPr="00695AE0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r w:rsidR="00695AE0" w:rsidRPr="00695AE0">
              <w:rPr>
                <w:rFonts w:ascii="Times New Roman" w:hAnsi="Times New Roman" w:cs="Times New Roman"/>
                <w:b/>
              </w:rPr>
              <w:t>Об утверждении Административного регламента</w:t>
            </w:r>
            <w:r w:rsidR="00695AE0">
              <w:rPr>
                <w:rFonts w:ascii="Times New Roman" w:hAnsi="Times New Roman" w:cs="Times New Roman"/>
                <w:b/>
              </w:rPr>
              <w:t xml:space="preserve"> </w:t>
            </w:r>
            <w:r w:rsidR="00695AE0" w:rsidRPr="00695AE0">
              <w:rPr>
                <w:rFonts w:ascii="Times New Roman" w:hAnsi="Times New Roman" w:cs="Times New Roman"/>
                <w:b/>
              </w:rPr>
              <w:t>предоставления муниципальной услуги</w:t>
            </w:r>
            <w:r w:rsidR="00695AE0">
              <w:rPr>
                <w:rFonts w:ascii="Times New Roman" w:hAnsi="Times New Roman" w:cs="Times New Roman"/>
                <w:b/>
              </w:rPr>
              <w:t xml:space="preserve"> </w:t>
            </w:r>
            <w:r w:rsidR="00695AE0" w:rsidRPr="00695AE0">
              <w:rPr>
                <w:rFonts w:ascii="Times New Roman" w:hAnsi="Times New Roman" w:cs="Times New Roman"/>
                <w:b/>
                <w:bCs/>
                <w:color w:val="000000"/>
              </w:rPr>
              <w:t>«Предоставление информации об очередности</w:t>
            </w:r>
            <w:r w:rsidR="00695AE0">
              <w:rPr>
                <w:rFonts w:ascii="Times New Roman" w:hAnsi="Times New Roman" w:cs="Times New Roman"/>
                <w:b/>
              </w:rPr>
              <w:t xml:space="preserve"> </w:t>
            </w:r>
            <w:r w:rsidR="00695AE0" w:rsidRPr="00695AE0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предоставления жилых помещений на условиях</w:t>
            </w:r>
            <w:r w:rsidR="00695AE0">
              <w:rPr>
                <w:rFonts w:ascii="Times New Roman" w:hAnsi="Times New Roman" w:cs="Times New Roman"/>
                <w:b/>
              </w:rPr>
              <w:t xml:space="preserve"> </w:t>
            </w:r>
            <w:r w:rsidR="00695AE0" w:rsidRPr="00695A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социального найма» </w:t>
            </w:r>
          </w:p>
          <w:p w:rsidR="00CD3B8B" w:rsidRPr="00CD3B8B" w:rsidRDefault="00695AE0" w:rsidP="0069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B8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695AE0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2052" w:rsidRPr="00232052">
        <w:rPr>
          <w:rFonts w:ascii="Times New Roman" w:hAnsi="Times New Roman" w:cs="Times New Roman"/>
        </w:rPr>
        <w:t xml:space="preserve">№ </w:t>
      </w:r>
      <w:r w:rsidR="00695AE0">
        <w:rPr>
          <w:rFonts w:ascii="Times New Roman" w:hAnsi="Times New Roman" w:cs="Times New Roman"/>
        </w:rPr>
        <w:t>25 от «03</w:t>
      </w:r>
      <w:r w:rsidR="00232052" w:rsidRPr="00232052">
        <w:rPr>
          <w:rFonts w:ascii="Times New Roman" w:hAnsi="Times New Roman" w:cs="Times New Roman"/>
        </w:rPr>
        <w:t xml:space="preserve">» </w:t>
      </w:r>
      <w:r w:rsidR="00695AE0">
        <w:rPr>
          <w:rFonts w:ascii="Times New Roman" w:hAnsi="Times New Roman" w:cs="Times New Roman"/>
        </w:rPr>
        <w:t>апреля</w:t>
      </w:r>
      <w:r w:rsidR="00232052" w:rsidRPr="00232052">
        <w:rPr>
          <w:rFonts w:ascii="Times New Roman" w:hAnsi="Times New Roman" w:cs="Times New Roman"/>
        </w:rPr>
        <w:t xml:space="preserve">  201</w:t>
      </w:r>
      <w:r w:rsidR="00695AE0">
        <w:rPr>
          <w:rFonts w:ascii="Times New Roman" w:hAnsi="Times New Roman" w:cs="Times New Roman"/>
        </w:rPr>
        <w:t>8</w:t>
      </w:r>
      <w:r w:rsidR="00232052" w:rsidRPr="00232052">
        <w:rPr>
          <w:rFonts w:ascii="Times New Roman" w:hAnsi="Times New Roman" w:cs="Times New Roman"/>
        </w:rPr>
        <w:t>г</w:t>
      </w:r>
      <w:r w:rsidR="00695AE0" w:rsidRPr="00695AE0">
        <w:rPr>
          <w:rFonts w:eastAsia="Calibri"/>
          <w:sz w:val="24"/>
          <w:szCs w:val="24"/>
        </w:rPr>
        <w:t xml:space="preserve"> </w:t>
      </w:r>
      <w:r w:rsidR="00695AE0" w:rsidRPr="00695AE0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 услуги «Предоставление информации об очередности предоставления жилых помещений на условиях социального найма</w:t>
      </w:r>
      <w:r w:rsidR="00695AE0">
        <w:rPr>
          <w:rFonts w:ascii="Times New Roman" w:eastAsia="Times New Roman" w:hAnsi="Times New Roman" w:cs="Times New Roman"/>
        </w:rPr>
        <w:t>».</w:t>
      </w:r>
      <w:r w:rsidR="00477CA5" w:rsidRPr="00695AE0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02.05.2006 № 59-ФЗ «О порядке рассмотрения обращений граждан Российской Федерации»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311E42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90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B2"/>
    <w:rsid w:val="000A201D"/>
    <w:rsid w:val="000B351F"/>
    <w:rsid w:val="0017334C"/>
    <w:rsid w:val="00232052"/>
    <w:rsid w:val="00254AB3"/>
    <w:rsid w:val="00311E42"/>
    <w:rsid w:val="00376BBA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70A5B"/>
    <w:rsid w:val="006752FB"/>
    <w:rsid w:val="00695AE0"/>
    <w:rsid w:val="006B6415"/>
    <w:rsid w:val="007372E9"/>
    <w:rsid w:val="0075328C"/>
    <w:rsid w:val="0076631C"/>
    <w:rsid w:val="007808A6"/>
    <w:rsid w:val="007A74EE"/>
    <w:rsid w:val="008D1EEB"/>
    <w:rsid w:val="00921CB0"/>
    <w:rsid w:val="00950A08"/>
    <w:rsid w:val="009C1808"/>
    <w:rsid w:val="00A07D2D"/>
    <w:rsid w:val="00A547F8"/>
    <w:rsid w:val="00B60B8D"/>
    <w:rsid w:val="00B715B2"/>
    <w:rsid w:val="00C349AE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2018-09-03T12:32:00Z</cp:lastPrinted>
  <dcterms:created xsi:type="dcterms:W3CDTF">2018-09-21T05:27:00Z</dcterms:created>
  <dcterms:modified xsi:type="dcterms:W3CDTF">2018-10-19T11:11:00Z</dcterms:modified>
</cp:coreProperties>
</file>