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AC3B01">
        <w:rPr>
          <w:rFonts w:ascii="Times New Roman" w:hAnsi="Times New Roman" w:cs="Times New Roman"/>
          <w:sz w:val="28"/>
          <w:szCs w:val="28"/>
        </w:rPr>
        <w:t>25.11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AC3B01">
        <w:rPr>
          <w:rFonts w:ascii="Times New Roman" w:hAnsi="Times New Roman" w:cs="Times New Roman"/>
          <w:sz w:val="28"/>
          <w:szCs w:val="28"/>
        </w:rPr>
        <w:t>120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</w:t>
      </w:r>
      <w:r w:rsidR="00E81C24">
        <w:rPr>
          <w:rFonts w:ascii="Times New Roman" w:hAnsi="Times New Roman" w:cs="Times New Roman"/>
          <w:sz w:val="28"/>
          <w:szCs w:val="28"/>
        </w:rPr>
        <w:t>,№74 от 30.05.2019 г.</w:t>
      </w:r>
      <w:r w:rsidR="002E501D">
        <w:rPr>
          <w:rFonts w:ascii="Times New Roman" w:hAnsi="Times New Roman" w:cs="Times New Roman"/>
          <w:sz w:val="28"/>
          <w:szCs w:val="28"/>
        </w:rPr>
        <w:t>, №86 от 02.07.2019</w:t>
      </w:r>
      <w:r w:rsidR="000571B3">
        <w:rPr>
          <w:rFonts w:ascii="Times New Roman" w:hAnsi="Times New Roman" w:cs="Times New Roman"/>
          <w:sz w:val="28"/>
          <w:szCs w:val="28"/>
        </w:rPr>
        <w:t>,№89 от 26.07.2019</w:t>
      </w:r>
      <w:r w:rsidR="00F058C5">
        <w:rPr>
          <w:rFonts w:ascii="Times New Roman" w:hAnsi="Times New Roman" w:cs="Times New Roman"/>
          <w:sz w:val="28"/>
          <w:szCs w:val="28"/>
        </w:rPr>
        <w:t xml:space="preserve"> г.,№93 от 09.08.2019 г.</w:t>
      </w:r>
      <w:r w:rsidR="00635AA8">
        <w:rPr>
          <w:rFonts w:ascii="Times New Roman" w:hAnsi="Times New Roman" w:cs="Times New Roman"/>
          <w:sz w:val="28"/>
          <w:szCs w:val="28"/>
        </w:rPr>
        <w:t>№107 от 08.10.2019 г.</w:t>
      </w:r>
      <w:r w:rsidR="0078002F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72177">
        <w:rPr>
          <w:rFonts w:ascii="Times New Roman" w:hAnsi="Times New Roman" w:cs="Times New Roman"/>
          <w:sz w:val="28"/>
          <w:szCs w:val="28"/>
        </w:rPr>
        <w:t xml:space="preserve">ирования в 2019 г. </w:t>
      </w:r>
      <w:r w:rsidR="00635AA8">
        <w:rPr>
          <w:rFonts w:ascii="Times New Roman" w:hAnsi="Times New Roman" w:cs="Times New Roman"/>
          <w:sz w:val="28"/>
          <w:szCs w:val="28"/>
        </w:rPr>
        <w:t>сумму 2187,28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114F2E">
        <w:rPr>
          <w:rFonts w:ascii="Times New Roman" w:hAnsi="Times New Roman" w:cs="Times New Roman"/>
          <w:sz w:val="28"/>
          <w:szCs w:val="28"/>
        </w:rPr>
        <w:t>. заменить на сумму 2173,21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635AA8">
        <w:rPr>
          <w:rFonts w:ascii="Times New Roman" w:hAnsi="Times New Roman" w:cs="Times New Roman"/>
          <w:sz w:val="28"/>
          <w:szCs w:val="28"/>
        </w:rPr>
        <w:t>1058,55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114F2E">
        <w:rPr>
          <w:rFonts w:ascii="Times New Roman" w:hAnsi="Times New Roman" w:cs="Times New Roman"/>
          <w:sz w:val="28"/>
          <w:szCs w:val="28"/>
        </w:rPr>
        <w:t xml:space="preserve"> 1044,48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635AA8">
        <w:rPr>
          <w:rFonts w:ascii="Times New Roman" w:hAnsi="Times New Roman" w:cs="Times New Roman"/>
          <w:sz w:val="28"/>
          <w:szCs w:val="28"/>
        </w:rPr>
        <w:t>2187,28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114F2E">
        <w:rPr>
          <w:rFonts w:ascii="Times New Roman" w:hAnsi="Times New Roman" w:cs="Times New Roman"/>
          <w:sz w:val="28"/>
          <w:szCs w:val="28"/>
        </w:rPr>
        <w:t>2173,21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AC3B01">
        <w:rPr>
          <w:rFonts w:ascii="Arial" w:hAnsi="Arial" w:cs="Arial"/>
          <w:b/>
          <w:bCs/>
          <w:sz w:val="20"/>
          <w:szCs w:val="20"/>
        </w:rPr>
        <w:t>120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98</cp:revision>
  <cp:lastPrinted>2019-11-26T13:59:00Z</cp:lastPrinted>
  <dcterms:created xsi:type="dcterms:W3CDTF">2015-08-03T13:41:00Z</dcterms:created>
  <dcterms:modified xsi:type="dcterms:W3CDTF">2019-11-26T14:00:00Z</dcterms:modified>
</cp:coreProperties>
</file>