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44" w:rsidRDefault="005E4773" w:rsidP="0077300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C64FA">
        <w:rPr>
          <w:rFonts w:ascii="Times New Roman" w:eastAsia="Times New Roman" w:hAnsi="Times New Roman" w:cs="Times New Roman"/>
          <w:b/>
          <w:sz w:val="28"/>
        </w:rPr>
        <w:t xml:space="preserve">      </w:t>
      </w:r>
      <w:r w:rsidR="00E5747C">
        <w:rPr>
          <w:rFonts w:ascii="Times New Roman" w:eastAsia="Times New Roman" w:hAnsi="Times New Roman" w:cs="Times New Roman"/>
          <w:b/>
          <w:sz w:val="28"/>
        </w:rPr>
        <w:t xml:space="preserve">                         </w:t>
      </w:r>
      <w:r w:rsidR="00690A04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</w:t>
      </w:r>
      <w:r w:rsidR="004738DE">
        <w:rPr>
          <w:rFonts w:ascii="Times New Roman" w:eastAsia="Times New Roman" w:hAnsi="Times New Roman" w:cs="Times New Roman"/>
          <w:b/>
          <w:sz w:val="28"/>
        </w:rPr>
        <w:t xml:space="preserve">                          </w:t>
      </w:r>
    </w:p>
    <w:p w:rsidR="00994944" w:rsidRDefault="006C6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ВОЛГОГРАДСКАЯ ОБЛАСТЬ                 </w:t>
      </w:r>
    </w:p>
    <w:p w:rsidR="00994944" w:rsidRDefault="006C6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ПАЛЛАСОВСКИЙ МУНИЦИПАЛЬНЫЙ РАЙОН</w:t>
      </w:r>
    </w:p>
    <w:p w:rsidR="00994944" w:rsidRDefault="006C6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АДМИНИСРАЦИЯ КАЛАШНИКОВСКОГО СЕЛЬСКОГО ПОСЕЛЕНИЯ</w:t>
      </w:r>
    </w:p>
    <w:p w:rsidR="00994944" w:rsidRDefault="0099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94944" w:rsidRDefault="006C6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ПОСТАНОВЛЕНИЕ </w:t>
      </w:r>
    </w:p>
    <w:p w:rsidR="00994944" w:rsidRDefault="0099494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94944" w:rsidRDefault="006C64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CF5529">
        <w:rPr>
          <w:rFonts w:ascii="Times New Roman" w:eastAsia="Times New Roman" w:hAnsi="Times New Roman" w:cs="Times New Roman"/>
          <w:sz w:val="28"/>
        </w:rPr>
        <w:t>30</w:t>
      </w:r>
      <w:r w:rsidR="00807D63">
        <w:rPr>
          <w:rFonts w:ascii="Times New Roman" w:eastAsia="Times New Roman" w:hAnsi="Times New Roman" w:cs="Times New Roman"/>
          <w:sz w:val="28"/>
        </w:rPr>
        <w:t>.12.2020</w:t>
      </w:r>
      <w:r>
        <w:rPr>
          <w:rFonts w:ascii="Times New Roman" w:eastAsia="Times New Roman" w:hAnsi="Times New Roman" w:cs="Times New Roman"/>
          <w:sz w:val="28"/>
        </w:rPr>
        <w:t xml:space="preserve"> г.                                                                              №</w:t>
      </w:r>
      <w:r w:rsidR="00CF5529">
        <w:rPr>
          <w:rFonts w:ascii="Times New Roman" w:eastAsia="Times New Roman" w:hAnsi="Times New Roman" w:cs="Times New Roman"/>
          <w:sz w:val="28"/>
        </w:rPr>
        <w:t>102</w:t>
      </w:r>
    </w:p>
    <w:p w:rsidR="00994944" w:rsidRDefault="006C64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</w:t>
      </w:r>
    </w:p>
    <w:p w:rsidR="00994944" w:rsidRDefault="006C64FA">
      <w:pPr>
        <w:suppressAutoHyphens/>
        <w:spacing w:after="0" w:line="240" w:lineRule="auto"/>
        <w:ind w:right="377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sz w:val="28"/>
        </w:rPr>
        <w:t>ведомственной</w:t>
      </w:r>
      <w:proofErr w:type="gramEnd"/>
    </w:p>
    <w:p w:rsidR="00994944" w:rsidRDefault="006C64FA">
      <w:pPr>
        <w:suppressAutoHyphens/>
        <w:spacing w:after="0" w:line="240" w:lineRule="auto"/>
        <w:ind w:right="377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целевой программы "Управление </w:t>
      </w:r>
    </w:p>
    <w:p w:rsidR="00994944" w:rsidRDefault="006C64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муниципальной собственностью</w:t>
      </w:r>
    </w:p>
    <w:p w:rsidR="00994944" w:rsidRDefault="006C64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Калашниковского сельского поселения н</w:t>
      </w:r>
      <w:r w:rsidR="00690A04">
        <w:rPr>
          <w:rFonts w:ascii="Times New Roman" w:eastAsia="Times New Roman" w:hAnsi="Times New Roman" w:cs="Times New Roman"/>
          <w:sz w:val="28"/>
        </w:rPr>
        <w:t>а</w:t>
      </w:r>
      <w:r w:rsidR="002D6317">
        <w:rPr>
          <w:rFonts w:ascii="Times New Roman" w:eastAsia="Times New Roman" w:hAnsi="Times New Roman" w:cs="Times New Roman"/>
          <w:sz w:val="28"/>
        </w:rPr>
        <w:t xml:space="preserve"> 2021</w:t>
      </w:r>
      <w:r w:rsidR="009715E5">
        <w:rPr>
          <w:rFonts w:ascii="Times New Roman" w:eastAsia="Times New Roman" w:hAnsi="Times New Roman" w:cs="Times New Roman"/>
          <w:sz w:val="28"/>
        </w:rPr>
        <w:t>-20</w:t>
      </w:r>
      <w:r w:rsidR="002D6317">
        <w:rPr>
          <w:rFonts w:ascii="Times New Roman" w:eastAsia="Times New Roman" w:hAnsi="Times New Roman" w:cs="Times New Roman"/>
          <w:sz w:val="28"/>
        </w:rPr>
        <w:t>2</w:t>
      </w:r>
      <w:r w:rsidR="00807D63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годы"</w:t>
      </w:r>
    </w:p>
    <w:p w:rsidR="00994944" w:rsidRDefault="0099494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94944" w:rsidRDefault="009949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4944" w:rsidRDefault="006C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Калашниковского сельского поселения, Постановлением Администрации Калашниковского  сельского поселения от 07.11.2011 № 68 «Об утверждении Положения о разработке,  утверждении и реализации ведомственных целевых программ»,  ст. 179.3 Бюджетного кодекса РФ, администрация Калашниковского сельского поселения</w:t>
      </w:r>
    </w:p>
    <w:p w:rsidR="00994944" w:rsidRDefault="0099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944" w:rsidRDefault="006C6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994944" w:rsidRDefault="0099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94944" w:rsidRDefault="006C64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1. Утвердить ведомственную целевую программу «Управление муниципальной собственностью Калашниковс</w:t>
      </w:r>
      <w:r w:rsidR="002D6317">
        <w:rPr>
          <w:rFonts w:ascii="Times New Roman" w:eastAsia="Times New Roman" w:hAnsi="Times New Roman" w:cs="Times New Roman"/>
          <w:sz w:val="28"/>
        </w:rPr>
        <w:t>кого сельского поселения на 2021-2023</w:t>
      </w:r>
      <w:r>
        <w:rPr>
          <w:rFonts w:ascii="Times New Roman" w:eastAsia="Times New Roman" w:hAnsi="Times New Roman" w:cs="Times New Roman"/>
          <w:sz w:val="28"/>
        </w:rPr>
        <w:t xml:space="preserve"> годы», согласно приложению.</w:t>
      </w:r>
    </w:p>
    <w:p w:rsidR="00994944" w:rsidRDefault="006C64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2D6317">
        <w:rPr>
          <w:rFonts w:ascii="Times New Roman" w:eastAsia="Times New Roman" w:hAnsi="Times New Roman" w:cs="Times New Roman"/>
          <w:sz w:val="28"/>
        </w:rPr>
        <w:t xml:space="preserve">  2.Отменить постановление № 136 от 30.12.2019</w:t>
      </w:r>
      <w:r>
        <w:rPr>
          <w:rFonts w:ascii="Times New Roman" w:eastAsia="Times New Roman" w:hAnsi="Times New Roman" w:cs="Times New Roman"/>
          <w:sz w:val="28"/>
        </w:rPr>
        <w:t xml:space="preserve"> г. "Об утверждении ведомственной целевой программы "Управление муниципальной собственностью Калашниковс</w:t>
      </w:r>
      <w:r w:rsidR="002D6317">
        <w:rPr>
          <w:rFonts w:ascii="Times New Roman" w:eastAsia="Times New Roman" w:hAnsi="Times New Roman" w:cs="Times New Roman"/>
          <w:sz w:val="28"/>
        </w:rPr>
        <w:t>кого сельского поселения на 2020-2022</w:t>
      </w:r>
      <w:r>
        <w:rPr>
          <w:rFonts w:ascii="Times New Roman" w:eastAsia="Times New Roman" w:hAnsi="Times New Roman" w:cs="Times New Roman"/>
          <w:sz w:val="28"/>
        </w:rPr>
        <w:t xml:space="preserve"> годы".</w:t>
      </w:r>
    </w:p>
    <w:p w:rsidR="00994944" w:rsidRDefault="006C64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3. Контроль за исполнением настоящего Постановления оставляю за      собой.</w:t>
      </w:r>
    </w:p>
    <w:p w:rsidR="00994944" w:rsidRDefault="006C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4. Настоящее Постановление вступает в силу с</w:t>
      </w:r>
      <w:r w:rsidR="00690A0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D6317">
        <w:rPr>
          <w:rFonts w:ascii="Times New Roman" w:eastAsia="Times New Roman" w:hAnsi="Times New Roman" w:cs="Times New Roman"/>
          <w:color w:val="000000"/>
          <w:sz w:val="28"/>
        </w:rPr>
        <w:t>01.01.2021</w:t>
      </w:r>
      <w:r w:rsidR="00D424E0">
        <w:rPr>
          <w:rFonts w:ascii="Times New Roman" w:eastAsia="Times New Roman" w:hAnsi="Times New Roman" w:cs="Times New Roman"/>
          <w:color w:val="000000"/>
          <w:sz w:val="28"/>
        </w:rPr>
        <w:t xml:space="preserve"> года и подлежит  официальному опубликованию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(обнародования).</w:t>
      </w:r>
    </w:p>
    <w:p w:rsidR="00994944" w:rsidRDefault="006C64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94944" w:rsidRDefault="0099494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94944" w:rsidRDefault="0099494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94944" w:rsidRDefault="006C64FA">
      <w:pPr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Глава Калашниковского</w:t>
      </w:r>
    </w:p>
    <w:p w:rsidR="00994944" w:rsidRDefault="006C64FA">
      <w:pPr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сельскогопоселения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                                 С.А.Бирюков.</w:t>
      </w:r>
    </w:p>
    <w:p w:rsidR="00994944" w:rsidRDefault="006C64FA">
      <w:pPr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        </w:t>
      </w:r>
    </w:p>
    <w:p w:rsidR="00994944" w:rsidRDefault="00994944">
      <w:pPr>
        <w:spacing w:after="0" w:line="240" w:lineRule="auto"/>
        <w:ind w:left="561" w:firstLine="450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94944" w:rsidRDefault="00994944">
      <w:pPr>
        <w:spacing w:after="0" w:line="240" w:lineRule="auto"/>
        <w:ind w:left="561" w:firstLine="450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94944" w:rsidRDefault="00994944">
      <w:pPr>
        <w:spacing w:after="0" w:line="240" w:lineRule="auto"/>
        <w:ind w:left="561" w:firstLine="450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94944" w:rsidRDefault="00994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94944" w:rsidRDefault="006C6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Регистрационный №  </w:t>
      </w:r>
      <w:r w:rsidR="00CF5529">
        <w:rPr>
          <w:rFonts w:ascii="Times New Roman" w:eastAsia="Times New Roman" w:hAnsi="Times New Roman" w:cs="Times New Roman"/>
          <w:b/>
          <w:sz w:val="24"/>
        </w:rPr>
        <w:t>102</w:t>
      </w:r>
      <w:r w:rsidR="00807D63">
        <w:rPr>
          <w:rFonts w:ascii="Times New Roman" w:eastAsia="Times New Roman" w:hAnsi="Times New Roman" w:cs="Times New Roman"/>
          <w:b/>
          <w:sz w:val="24"/>
        </w:rPr>
        <w:t xml:space="preserve"> /2020</w:t>
      </w:r>
    </w:p>
    <w:p w:rsidR="00994944" w:rsidRDefault="00994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94944" w:rsidRDefault="006C64FA">
      <w:pPr>
        <w:spacing w:after="0" w:line="240" w:lineRule="auto"/>
        <w:ind w:firstLine="380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</w:p>
    <w:p w:rsidR="00994944" w:rsidRDefault="006C64FA">
      <w:pPr>
        <w:spacing w:after="0" w:line="240" w:lineRule="auto"/>
        <w:ind w:firstLine="38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к постановлению  Администрации</w:t>
      </w:r>
    </w:p>
    <w:p w:rsidR="00994944" w:rsidRDefault="006C64FA">
      <w:pPr>
        <w:spacing w:after="0" w:line="240" w:lineRule="auto"/>
        <w:ind w:firstLine="38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Калашниковского сельского поселения </w:t>
      </w:r>
    </w:p>
    <w:p w:rsidR="00994944" w:rsidRDefault="00CF5529">
      <w:pPr>
        <w:spacing w:after="0" w:line="240" w:lineRule="auto"/>
        <w:ind w:firstLine="38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</w:t>
      </w:r>
      <w:r w:rsidR="006C64FA">
        <w:rPr>
          <w:rFonts w:ascii="Times New Roman" w:eastAsia="Times New Roman" w:hAnsi="Times New Roman" w:cs="Times New Roman"/>
          <w:sz w:val="24"/>
        </w:rPr>
        <w:t>т</w:t>
      </w:r>
      <w:r>
        <w:rPr>
          <w:rFonts w:ascii="Times New Roman" w:eastAsia="Times New Roman" w:hAnsi="Times New Roman" w:cs="Times New Roman"/>
          <w:sz w:val="24"/>
        </w:rPr>
        <w:t xml:space="preserve"> 30</w:t>
      </w:r>
      <w:r w:rsidR="00807D63">
        <w:rPr>
          <w:rFonts w:ascii="Times New Roman" w:eastAsia="Times New Roman" w:hAnsi="Times New Roman" w:cs="Times New Roman"/>
          <w:sz w:val="24"/>
        </w:rPr>
        <w:t>.12.2020</w:t>
      </w:r>
      <w:r w:rsidR="00690A04">
        <w:rPr>
          <w:rFonts w:ascii="Times New Roman" w:eastAsia="Times New Roman" w:hAnsi="Times New Roman" w:cs="Times New Roman"/>
          <w:sz w:val="24"/>
        </w:rPr>
        <w:t xml:space="preserve"> </w:t>
      </w:r>
      <w:r w:rsidR="006C64FA">
        <w:rPr>
          <w:rFonts w:ascii="Times New Roman" w:eastAsia="Times New Roman" w:hAnsi="Times New Roman" w:cs="Times New Roman"/>
          <w:sz w:val="24"/>
        </w:rPr>
        <w:t xml:space="preserve">г.           № </w:t>
      </w:r>
      <w:r>
        <w:rPr>
          <w:rFonts w:ascii="Times New Roman" w:eastAsia="Times New Roman" w:hAnsi="Times New Roman" w:cs="Times New Roman"/>
          <w:sz w:val="24"/>
        </w:rPr>
        <w:t>102</w:t>
      </w:r>
    </w:p>
    <w:p w:rsidR="00994944" w:rsidRDefault="00994944">
      <w:pPr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994944" w:rsidRDefault="006C6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ВЕДОМСТВЕННАЯ ЦЕЛЕВАЯ ПРОГРАММА</w:t>
      </w:r>
    </w:p>
    <w:p w:rsidR="00994944" w:rsidRDefault="006C6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«управлениЕ муниципальнОЙ СОБСТВЕННОСТЬЮ  КАЛАШНИКОВСКОГО сельскоГО поселениЯ»</w:t>
      </w:r>
    </w:p>
    <w:p w:rsidR="00994944" w:rsidRDefault="0080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 xml:space="preserve"> на 2021-2023</w:t>
      </w:r>
      <w:r w:rsidR="006C64FA">
        <w:rPr>
          <w:rFonts w:ascii="Times New Roman" w:eastAsia="Times New Roman" w:hAnsi="Times New Roman" w:cs="Times New Roman"/>
          <w:b/>
          <w:caps/>
          <w:sz w:val="28"/>
        </w:rPr>
        <w:t xml:space="preserve"> годы» </w:t>
      </w:r>
    </w:p>
    <w:p w:rsidR="00994944" w:rsidRDefault="0099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94944" w:rsidRDefault="006C6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 ВЕДОМСТВЕННОЙ ЦЕЛЕВОЙ ПРОГРАММЫ</w:t>
      </w:r>
    </w:p>
    <w:p w:rsidR="00994944" w:rsidRDefault="006C6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b/>
          <w:caps/>
          <w:sz w:val="28"/>
        </w:rPr>
        <w:t>управлениЕ муниципальнОЙ СОБСТВЕННОСТЬЮ  КАЛАШНИКОВСКОГО сельскоГО поселениЯ»</w:t>
      </w:r>
    </w:p>
    <w:p w:rsidR="00994944" w:rsidRDefault="00807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 xml:space="preserve"> на 2021-2023</w:t>
      </w:r>
      <w:r w:rsidR="006C64FA">
        <w:rPr>
          <w:rFonts w:ascii="Times New Roman" w:eastAsia="Times New Roman" w:hAnsi="Times New Roman" w:cs="Times New Roman"/>
          <w:b/>
          <w:caps/>
          <w:sz w:val="28"/>
        </w:rPr>
        <w:t xml:space="preserve"> годы»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528"/>
        <w:gridCol w:w="5580"/>
      </w:tblGrid>
      <w:tr w:rsidR="00994944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6C64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ведомственной целевой программы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6C64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Ведомственная  целевая программа </w:t>
            </w:r>
            <w:r w:rsidRPr="005E4773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МУНИЦИПАЛЬНОЙ СОБСТВЕННОСТЬЮ  КАЛАШНИКОВСК</w:t>
            </w:r>
            <w:r w:rsidR="00807D63">
              <w:rPr>
                <w:rFonts w:ascii="Times New Roman" w:eastAsia="Times New Roman" w:hAnsi="Times New Roman" w:cs="Times New Roman"/>
                <w:sz w:val="24"/>
                <w:szCs w:val="24"/>
              </w:rPr>
              <w:t>ОГО СЕЛЬСКОГО ПОСЕЛЕНИЯ» НА 2021-2023</w:t>
            </w:r>
            <w:r w:rsidRPr="005E4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994944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6C64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Должностное лицо, утвердившее программу (дата утверждения), или наименование и номер соответствующего нормативного акта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6C64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Глава Калашниковского сельского поселения </w:t>
            </w:r>
          </w:p>
        </w:tc>
      </w:tr>
      <w:tr w:rsidR="00994944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6C64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Цели и задачи ведомственной целевой Программы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6C64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Создание условий для эффективного управления муниципальной собственностью Калашниковского сельского поселения в целях повышения доходной части бюджета поселения, обеспечения своевременного поступления денежных средств в бюджет Калашниковского сельского поселения и их использования на успешное выполнение полномочий</w:t>
            </w:r>
          </w:p>
        </w:tc>
      </w:tr>
      <w:tr w:rsidR="00994944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6C64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Целевые индикаторы и показатели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6C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увеличение доходной части бюджета поселения</w:t>
            </w:r>
          </w:p>
          <w:p w:rsidR="00994944" w:rsidRDefault="006C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повышение эффективности расходования бюджетных средств</w:t>
            </w:r>
          </w:p>
          <w:p w:rsidR="00994944" w:rsidRDefault="006C64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улучшение качества управления муниципальной собственностью</w:t>
            </w:r>
          </w:p>
        </w:tc>
      </w:tr>
      <w:tr w:rsidR="00994944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6C64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Характеристика программных мероприятий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6C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Изготовление технической документации на объекты муниципальной собственностью Калашниковского сельского поселения и государственная регистрация права на него:</w:t>
            </w:r>
          </w:p>
          <w:p w:rsidR="00994944" w:rsidRDefault="006C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изготовление технической документации на объекты</w:t>
            </w:r>
          </w:p>
          <w:p w:rsidR="00994944" w:rsidRDefault="006C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- организация работы по подготовке отчета о рыночной стоимости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муниципальной  собственности;</w:t>
            </w:r>
          </w:p>
          <w:p w:rsidR="00994944" w:rsidRDefault="006C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публикация в средствах массовой информации объявления о продаже, аренде муниципального  имущества;</w:t>
            </w:r>
          </w:p>
          <w:p w:rsidR="00994944" w:rsidRDefault="006C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подготовка проекта договора купли-продажи, аренды муниципального имущества;</w:t>
            </w:r>
          </w:p>
          <w:p w:rsidR="00994944" w:rsidRDefault="006C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составление и расчет графика платежей на период действия рассрочки, предусмотренного договором купли-продажи.</w:t>
            </w:r>
          </w:p>
          <w:p w:rsidR="00994944" w:rsidRDefault="00994944">
            <w:pPr>
              <w:spacing w:after="0" w:line="240" w:lineRule="auto"/>
              <w:jc w:val="both"/>
            </w:pPr>
          </w:p>
        </w:tc>
      </w:tr>
      <w:tr w:rsidR="00994944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6C64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Сроки реализации ведомственной целевой Программы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807D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2021-2023</w:t>
            </w:r>
            <w:r w:rsidR="006C64FA">
              <w:rPr>
                <w:rFonts w:ascii="Times New Roman" w:eastAsia="Times New Roman" w:hAnsi="Times New Roman" w:cs="Times New Roman"/>
                <w:sz w:val="28"/>
              </w:rPr>
              <w:t xml:space="preserve"> г.г.</w:t>
            </w:r>
          </w:p>
        </w:tc>
      </w:tr>
      <w:tr w:rsidR="00994944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6C64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Объемы и источники финансирования Программы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6C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Калашниковского сельского поселения</w:t>
            </w:r>
          </w:p>
          <w:p w:rsidR="00994944" w:rsidRDefault="0080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2021</w:t>
            </w:r>
            <w:r w:rsidR="006C64FA">
              <w:rPr>
                <w:rFonts w:ascii="Times New Roman" w:eastAsia="Times New Roman" w:hAnsi="Times New Roman" w:cs="Times New Roman"/>
                <w:sz w:val="28"/>
              </w:rPr>
              <w:t>г.-  100,0 тыс</w:t>
            </w:r>
            <w:proofErr w:type="gramStart"/>
            <w:r w:rsidR="006C64FA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6C64FA">
              <w:rPr>
                <w:rFonts w:ascii="Times New Roman" w:eastAsia="Times New Roman" w:hAnsi="Times New Roman" w:cs="Times New Roman"/>
                <w:sz w:val="28"/>
              </w:rPr>
              <w:t>уб.</w:t>
            </w:r>
          </w:p>
          <w:p w:rsidR="00994944" w:rsidRDefault="0080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2022</w:t>
            </w:r>
            <w:r w:rsidR="006C64FA">
              <w:rPr>
                <w:rFonts w:ascii="Times New Roman" w:eastAsia="Times New Roman" w:hAnsi="Times New Roman" w:cs="Times New Roman"/>
                <w:sz w:val="28"/>
              </w:rPr>
              <w:t>г.-  100,0 тыс</w:t>
            </w:r>
            <w:proofErr w:type="gramStart"/>
            <w:r w:rsidR="006C64FA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6C64FA">
              <w:rPr>
                <w:rFonts w:ascii="Times New Roman" w:eastAsia="Times New Roman" w:hAnsi="Times New Roman" w:cs="Times New Roman"/>
                <w:sz w:val="28"/>
              </w:rPr>
              <w:t>уб.</w:t>
            </w:r>
          </w:p>
          <w:p w:rsidR="00994944" w:rsidRDefault="00807D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2023</w:t>
            </w:r>
            <w:r w:rsidR="006C64FA">
              <w:rPr>
                <w:rFonts w:ascii="Times New Roman" w:eastAsia="Times New Roman" w:hAnsi="Times New Roman" w:cs="Times New Roman"/>
                <w:sz w:val="28"/>
              </w:rPr>
              <w:t>г.-  100,0 тыс</w:t>
            </w:r>
            <w:proofErr w:type="gramStart"/>
            <w:r w:rsidR="006C64FA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6C64FA">
              <w:rPr>
                <w:rFonts w:ascii="Times New Roman" w:eastAsia="Times New Roman" w:hAnsi="Times New Roman" w:cs="Times New Roman"/>
                <w:sz w:val="28"/>
              </w:rPr>
              <w:t>уб.</w:t>
            </w:r>
          </w:p>
        </w:tc>
      </w:tr>
      <w:tr w:rsidR="00994944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944" w:rsidRDefault="006C64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6C64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Пополнение доходной части бюджета Калашниковского сельского поселения посредством администрирования неналоговых платежей, совершенствование учета муниципального имущества.</w:t>
            </w:r>
          </w:p>
        </w:tc>
      </w:tr>
      <w:tr w:rsidR="00994944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99494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994944">
            <w:pPr>
              <w:spacing w:after="0" w:line="240" w:lineRule="auto"/>
              <w:ind w:left="-28"/>
              <w:jc w:val="both"/>
              <w:rPr>
                <w:rFonts w:ascii="Calibri" w:eastAsia="Calibri" w:hAnsi="Calibri" w:cs="Calibri"/>
              </w:rPr>
            </w:pPr>
          </w:p>
        </w:tc>
      </w:tr>
      <w:tr w:rsidR="00994944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99494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99494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94944" w:rsidRDefault="006C64F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1.Содержание проблемы и решение её программными методами.</w:t>
      </w:r>
    </w:p>
    <w:p w:rsidR="00994944" w:rsidRDefault="006C64F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Проблема: повышение уровня собираемости неналоговых доходов, совершенствование учета имущества, находящегося в собственности Калашниковского сельского поселения, осуществление контроля за фактическим наличием, состоянием, использованием по назначению и сохранностью муниципального имущества.</w:t>
      </w:r>
    </w:p>
    <w:p w:rsidR="00994944" w:rsidRDefault="006C64F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вышеуказанной проблемы в рамках реализации ведомственной целевой Программы позволит увеличить доходную часть бюджета поселения, повысит эффективность расходования бюджетных средств, качество управления муниципальной собственностью.</w:t>
      </w:r>
    </w:p>
    <w:p w:rsidR="00994944" w:rsidRDefault="006C64F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2.Основные цели, задачи реализации Программы.</w:t>
      </w:r>
    </w:p>
    <w:p w:rsidR="00994944" w:rsidRDefault="006C64F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целях создания условий для эффективного управления и распоряжения муниципальным имуществом Калашниковского сельского поселения, повышения доходной части бюджета поселения, обеспечения своевременного поступления денежных средств в местный бюджет и их использование на успешное выполнение полномочий органа местного самоуправления необходимо:</w:t>
      </w:r>
    </w:p>
    <w:p w:rsidR="00994944" w:rsidRDefault="006C64F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Осуществлять приватизацию муниципального имущества Калашниковского сельского поселения.</w:t>
      </w:r>
    </w:p>
    <w:p w:rsidR="00994944" w:rsidRDefault="006C64F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Выполнять функции продавца и организатора торгов при приватизации муниципального имущества, при продаже права аренды объектов недвижимости.</w:t>
      </w:r>
    </w:p>
    <w:p w:rsidR="00994944" w:rsidRDefault="006C64F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Организовать по мере необходимости проведение оценки муниципального имущества в рамках Федерального закона «Об оценочной деятельности в РФ».</w:t>
      </w:r>
    </w:p>
    <w:p w:rsidR="00994944" w:rsidRDefault="006C64F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Вести учет муниципального недвижимого и движимого имущества в Реестре объектов муниципальной собственности Калашниковского сельского поселения.</w:t>
      </w:r>
    </w:p>
    <w:p w:rsidR="00994944" w:rsidRDefault="006C64F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 в </w:t>
      </w:r>
      <w:proofErr w:type="spellStart"/>
      <w:r w:rsidRPr="005E4773">
        <w:rPr>
          <w:rFonts w:ascii="Times New Roman" w:eastAsia="Times New Roman" w:hAnsi="Times New Roman" w:cs="Times New Roman"/>
          <w:sz w:val="28"/>
        </w:rPr>
        <w:t>Палласовском</w:t>
      </w:r>
      <w:proofErr w:type="spellEnd"/>
      <w:r w:rsidRPr="005E4773">
        <w:rPr>
          <w:rFonts w:ascii="Times New Roman" w:eastAsia="Times New Roman" w:hAnsi="Times New Roman" w:cs="Times New Roman"/>
          <w:sz w:val="28"/>
        </w:rPr>
        <w:t xml:space="preserve"> отделе Управления Федеральной службы государственной регистрации, кадастра и картографии по Волгоградской области. </w:t>
      </w:r>
      <w:r>
        <w:rPr>
          <w:rFonts w:ascii="Times New Roman" w:eastAsia="Times New Roman" w:hAnsi="Times New Roman" w:cs="Times New Roman"/>
          <w:sz w:val="28"/>
        </w:rPr>
        <w:t>(Объем денежных средств, планируемых для проведения мероприятия и обоснование в их потребности, согласно Приложения 1.).</w:t>
      </w:r>
    </w:p>
    <w:p w:rsidR="00994944" w:rsidRDefault="006C64F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Провести работу по оформлению в муниципальную собственность поселения бесхозяйного имущества.</w:t>
      </w:r>
    </w:p>
    <w:p w:rsidR="00994944" w:rsidRDefault="006C64F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Провести работу по инвентаризации объектов капитального строительства, расположенных на территории Калашниковского сельского поселения, находящихся в собственности физических и юридических лиц, не поставивших свое имущество на учет в органах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</w:rPr>
        <w:t>, с целью пополнения налогооблагаемой базы  и увеличения поступления денежных  средств в бюджет поселения.</w:t>
      </w:r>
    </w:p>
    <w:p w:rsidR="00994944" w:rsidRDefault="006C64FA" w:rsidP="00AD3989">
      <w:pPr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Оформить техническую документацию и право муниципальной собственности на объекты недвижимости, энергоснабжения, передать объекты в установленном законом порядке специализированным организациям в целях эффективной их эксплуатации по целевому назначению.</w:t>
      </w:r>
    </w:p>
    <w:p w:rsidR="00994944" w:rsidRDefault="006C64F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Провести работу по обеспечению полного учета всех </w:t>
      </w:r>
      <w:proofErr w:type="spellStart"/>
      <w:r>
        <w:rPr>
          <w:rFonts w:ascii="Times New Roman" w:eastAsia="Times New Roman" w:hAnsi="Times New Roman" w:cs="Times New Roman"/>
          <w:sz w:val="28"/>
        </w:rPr>
        <w:t>непроинвентаризированных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объектов недвижимости на территории Калашниковского сельского поселения.</w:t>
      </w:r>
    </w:p>
    <w:p w:rsidR="00994944" w:rsidRDefault="006C64F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Провести работу по обеспечению собираемости доходов в бюджет поселения в части уплаты налога на имущество физических лиц.</w:t>
      </w:r>
    </w:p>
    <w:p w:rsidR="00994944" w:rsidRDefault="009949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994944" w:rsidRPr="00AD3989" w:rsidRDefault="006C64FA" w:rsidP="00AD398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D3989">
        <w:rPr>
          <w:rFonts w:ascii="Times New Roman" w:eastAsia="Times New Roman" w:hAnsi="Times New Roman" w:cs="Times New Roman"/>
          <w:sz w:val="28"/>
        </w:rPr>
        <w:t xml:space="preserve">  3.Мероприят</w:t>
      </w:r>
      <w:r w:rsidR="005E4773" w:rsidRPr="00AD3989">
        <w:rPr>
          <w:rFonts w:ascii="Times New Roman" w:eastAsia="Times New Roman" w:hAnsi="Times New Roman" w:cs="Times New Roman"/>
          <w:sz w:val="28"/>
        </w:rPr>
        <w:t xml:space="preserve">ия по управлению и распоряжению </w:t>
      </w:r>
      <w:r w:rsidRPr="00AD3989">
        <w:rPr>
          <w:rFonts w:ascii="Times New Roman" w:eastAsia="Times New Roman" w:hAnsi="Times New Roman" w:cs="Times New Roman"/>
          <w:sz w:val="28"/>
        </w:rPr>
        <w:t>муниципальным имуществом Калашниковского сельского поселения в рамках ведомст</w:t>
      </w:r>
      <w:r w:rsidR="005E4773" w:rsidRPr="00AD3989">
        <w:rPr>
          <w:rFonts w:ascii="Times New Roman" w:eastAsia="Times New Roman" w:hAnsi="Times New Roman" w:cs="Times New Roman"/>
          <w:sz w:val="28"/>
        </w:rPr>
        <w:t xml:space="preserve">венной целевой Программы на </w:t>
      </w:r>
      <w:r w:rsidR="00807D63">
        <w:rPr>
          <w:rFonts w:ascii="Times New Roman" w:eastAsia="Times New Roman" w:hAnsi="Times New Roman" w:cs="Times New Roman"/>
          <w:sz w:val="28"/>
        </w:rPr>
        <w:t>2021-2023</w:t>
      </w:r>
      <w:r w:rsidRPr="00AD3989">
        <w:rPr>
          <w:rFonts w:ascii="Times New Roman" w:eastAsia="Times New Roman" w:hAnsi="Times New Roman" w:cs="Times New Roman"/>
          <w:sz w:val="28"/>
        </w:rPr>
        <w:t xml:space="preserve"> годы</w:t>
      </w:r>
      <w:r w:rsidR="00AD3989">
        <w:rPr>
          <w:rFonts w:ascii="Times New Roman" w:eastAsia="Times New Roman" w:hAnsi="Times New Roman" w:cs="Times New Roman"/>
          <w:sz w:val="28"/>
        </w:rPr>
        <w:t>.</w:t>
      </w:r>
    </w:p>
    <w:p w:rsidR="00994944" w:rsidRDefault="006C64FA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Необходимо серьезное внимание уделить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состоянием и использованием муниципального имущества.</w:t>
      </w:r>
    </w:p>
    <w:p w:rsidR="00994944" w:rsidRPr="00AD3989" w:rsidRDefault="006C64FA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</w:rPr>
      </w:pPr>
      <w:r w:rsidRPr="00AD3989">
        <w:rPr>
          <w:rFonts w:ascii="Times New Roman" w:eastAsia="Times New Roman" w:hAnsi="Times New Roman" w:cs="Times New Roman"/>
          <w:sz w:val="28"/>
        </w:rPr>
        <w:t>Для управления и распоряжения муниципальным имуществом будут осуществляться следующие мероприятия:</w:t>
      </w:r>
    </w:p>
    <w:p w:rsidR="00994944" w:rsidRDefault="006C64FA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подготовка технической документации и правоустанавливающих документов на объекты муниципальной собственности;</w:t>
      </w:r>
    </w:p>
    <w:p w:rsidR="00994944" w:rsidRDefault="006C64FA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работы по подготовке отчета о рыночной стоимости муниципального имущества;</w:t>
      </w:r>
    </w:p>
    <w:p w:rsidR="00994944" w:rsidRDefault="006C64FA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публикация в средствах массовой информации объявления о продаже, аренде муниципального имущества;</w:t>
      </w:r>
    </w:p>
    <w:p w:rsidR="00994944" w:rsidRDefault="006C64FA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подготовка проекта договора купли-продажи, аренды муниципального имущества;</w:t>
      </w:r>
    </w:p>
    <w:p w:rsidR="00994944" w:rsidRDefault="006C64FA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составление и расчет графика платежей на период действия рассрочки, предусмотренного договором купли-продажи.</w:t>
      </w:r>
    </w:p>
    <w:p w:rsidR="00994944" w:rsidRDefault="006C64FA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мероприятий для решения задач долгосрочной муниципальной  целевой Программы и достижения целей, а также информация о необходимых для реализации каждого мероприятия ресурсах представлены в таблице 1.</w:t>
      </w:r>
    </w:p>
    <w:p w:rsidR="00994944" w:rsidRDefault="00994944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</w:rPr>
      </w:pPr>
    </w:p>
    <w:p w:rsidR="00994944" w:rsidRDefault="006C6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                 4. СРОКИ РЕАЛИЗАЦИИ ПРОГРАММЫ</w:t>
      </w:r>
    </w:p>
    <w:p w:rsidR="00994944" w:rsidRDefault="006C64F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Сроки реализации основных мероприятий осуществляются согласно приложению № 1 к настоящей Прогр</w:t>
      </w:r>
      <w:r w:rsidR="00807D63">
        <w:rPr>
          <w:rFonts w:ascii="Times New Roman" w:eastAsia="Times New Roman" w:hAnsi="Times New Roman" w:cs="Times New Roman"/>
          <w:sz w:val="28"/>
        </w:rPr>
        <w:t>амме на 2021-2023</w:t>
      </w:r>
      <w:r>
        <w:rPr>
          <w:rFonts w:ascii="Times New Roman" w:eastAsia="Times New Roman" w:hAnsi="Times New Roman" w:cs="Times New Roman"/>
          <w:sz w:val="28"/>
        </w:rPr>
        <w:t xml:space="preserve"> годы.</w:t>
      </w:r>
    </w:p>
    <w:p w:rsidR="00994944" w:rsidRDefault="0099494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944" w:rsidRDefault="006C6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5.ФИНАНСИРОВАНИЕ ПРОГРАММЫ</w:t>
      </w:r>
    </w:p>
    <w:p w:rsidR="00994944" w:rsidRDefault="0099494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994944" w:rsidRDefault="006C64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        Источниками финансирования Программы  являются</w:t>
      </w:r>
      <w:r>
        <w:rPr>
          <w:rFonts w:ascii="Times New Roman" w:eastAsia="Times New Roman" w:hAnsi="Times New Roman" w:cs="Times New Roman"/>
          <w:b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дства местного бюджета  Калашниковского сельского поселения на соответствующий финансовый год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994944" w:rsidRDefault="006C64FA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6.ИЗМЕНЕНИЯ И ДОПОЛНЕНИЯ ПРОГРАММЫ</w:t>
      </w:r>
    </w:p>
    <w:p w:rsidR="00994944" w:rsidRDefault="00994944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</w:rPr>
      </w:pPr>
    </w:p>
    <w:p w:rsidR="00994944" w:rsidRDefault="006C64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Все изменения и дополнения к настоящей Программе вносятся администрацией    Калашниковского сельского поселения и   утверждаются Постановлениями.   </w:t>
      </w:r>
    </w:p>
    <w:p w:rsidR="00994944" w:rsidRDefault="009949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994944" w:rsidRDefault="006C64FA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7. КОНТРОЛЬ ЗА ХОДОМ РЕАЛИЗАЦИИ ПРОГРАММЫ</w:t>
      </w:r>
    </w:p>
    <w:p w:rsidR="00994944" w:rsidRDefault="006C6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>Контроль за ходом реализации Программы осуществляется  Главой  Калашниковского сельского поселения.</w:t>
      </w:r>
    </w:p>
    <w:p w:rsidR="00994944" w:rsidRDefault="006C6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>Для системного осуществления контроля за ходом выполнения программы и подготовки информации главе сельского поселения об исполнении программы  исполнитель ежеквартально до 20-го числа месяца, следующего за отчетным кварталом, представляет по утвержденной форме отчет о ходе реализации программы согласно приложению N 2 к ведомственной целевой программе "Отчет о ходе реализации ведомственной целевой программы".</w:t>
      </w:r>
    </w:p>
    <w:p w:rsidR="00994944" w:rsidRDefault="009949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5B3D" w:rsidRDefault="004E5B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5B3D" w:rsidRDefault="004E5B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5B3D" w:rsidRDefault="004E5B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5B3D" w:rsidRDefault="004E5B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5B3D" w:rsidRDefault="004E5B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5B3D" w:rsidRDefault="004E5B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5B3D" w:rsidRDefault="004E5B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5B3D" w:rsidRDefault="004E5B3D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4E5B3D" w:rsidSect="005E4773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4E5B3D" w:rsidRPr="002862E7" w:rsidRDefault="004E5B3D" w:rsidP="004E5B3D">
      <w:pPr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862E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 </w:t>
      </w:r>
    </w:p>
    <w:p w:rsidR="004E5B3D" w:rsidRPr="002862E7" w:rsidRDefault="004E5B3D" w:rsidP="004E5B3D">
      <w:pPr>
        <w:autoSpaceDE w:val="0"/>
        <w:autoSpaceDN w:val="0"/>
        <w:adjustRightInd w:val="0"/>
        <w:spacing w:after="0" w:line="240" w:lineRule="auto"/>
        <w:ind w:right="-83"/>
        <w:jc w:val="right"/>
        <w:rPr>
          <w:rFonts w:ascii="Times New Roman" w:hAnsi="Times New Roman" w:cs="Times New Roman"/>
          <w:sz w:val="20"/>
          <w:szCs w:val="20"/>
        </w:rPr>
      </w:pPr>
      <w:r w:rsidRPr="002862E7">
        <w:rPr>
          <w:rFonts w:ascii="Times New Roman" w:hAnsi="Times New Roman" w:cs="Times New Roman"/>
          <w:sz w:val="20"/>
          <w:szCs w:val="20"/>
        </w:rPr>
        <w:t>Ведомственной целевой  программе</w:t>
      </w:r>
    </w:p>
    <w:p w:rsidR="004E5B3D" w:rsidRDefault="004E5B3D" w:rsidP="004E5B3D">
      <w:pPr>
        <w:autoSpaceDE w:val="0"/>
        <w:autoSpaceDN w:val="0"/>
        <w:adjustRightInd w:val="0"/>
        <w:spacing w:after="0" w:line="240" w:lineRule="auto"/>
        <w:ind w:right="-83"/>
        <w:jc w:val="right"/>
        <w:rPr>
          <w:rFonts w:ascii="Times New Roman" w:hAnsi="Times New Roman" w:cs="Times New Roman"/>
          <w:sz w:val="20"/>
          <w:szCs w:val="20"/>
        </w:rPr>
      </w:pPr>
      <w:r w:rsidRPr="002862E7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управление муниципальной собственностью</w:t>
      </w:r>
    </w:p>
    <w:p w:rsidR="004E5B3D" w:rsidRPr="002862E7" w:rsidRDefault="004E5B3D" w:rsidP="004E5B3D">
      <w:pPr>
        <w:autoSpaceDE w:val="0"/>
        <w:autoSpaceDN w:val="0"/>
        <w:adjustRightInd w:val="0"/>
        <w:spacing w:after="0" w:line="240" w:lineRule="auto"/>
        <w:ind w:right="-8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Калашниковского</w:t>
      </w:r>
      <w:r w:rsidRPr="002862E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4E5B3D" w:rsidRPr="002862E7" w:rsidRDefault="00807D63" w:rsidP="004E5B3D">
      <w:pPr>
        <w:autoSpaceDE w:val="0"/>
        <w:autoSpaceDN w:val="0"/>
        <w:adjustRightInd w:val="0"/>
        <w:spacing w:after="0" w:line="240" w:lineRule="auto"/>
        <w:ind w:right="-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на 2021 -2023</w:t>
      </w:r>
      <w:r w:rsidR="004E5B3D" w:rsidRPr="002862E7">
        <w:rPr>
          <w:rFonts w:ascii="Times New Roman" w:hAnsi="Times New Roman" w:cs="Times New Roman"/>
          <w:sz w:val="20"/>
          <w:szCs w:val="20"/>
        </w:rPr>
        <w:t xml:space="preserve"> годы»</w:t>
      </w:r>
    </w:p>
    <w:p w:rsidR="004E5B3D" w:rsidRPr="002862E7" w:rsidRDefault="004E5B3D" w:rsidP="004E5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3D" w:rsidRPr="002862E7" w:rsidRDefault="004E5B3D" w:rsidP="004E5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2E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ПЕРЕЧЕНЬ ПРОГРАММНЫХ МЕРОПРИЯТИЙ</w:t>
      </w:r>
    </w:p>
    <w:p w:rsidR="004E5B3D" w:rsidRPr="002862E7" w:rsidRDefault="004E5B3D" w:rsidP="004E5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2E7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УПРАВЛЕНИЮ МУНИЦИПАЛЬНОЙ СОБСТВЕННОСТЬЮ КАЛАШНИКОВС</w:t>
      </w:r>
      <w:r w:rsidR="00807D63">
        <w:rPr>
          <w:rFonts w:ascii="Times New Roman" w:hAnsi="Times New Roman" w:cs="Times New Roman"/>
          <w:b/>
          <w:bCs/>
          <w:sz w:val="28"/>
          <w:szCs w:val="28"/>
        </w:rPr>
        <w:t>КОГО СЕЛЬСКОГО ПОСЕЛЕНИЯ НА 2021-2023</w:t>
      </w:r>
      <w:r w:rsidRPr="002862E7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4E5B3D" w:rsidRPr="002862E7" w:rsidRDefault="004E5B3D" w:rsidP="004E5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69"/>
        <w:gridCol w:w="3459"/>
        <w:gridCol w:w="1260"/>
        <w:gridCol w:w="1080"/>
        <w:gridCol w:w="180"/>
        <w:gridCol w:w="1260"/>
        <w:gridCol w:w="1620"/>
        <w:gridCol w:w="1980"/>
        <w:gridCol w:w="2389"/>
      </w:tblGrid>
      <w:tr w:rsidR="004E5B3D" w:rsidRPr="00C379D6" w:rsidTr="00C341B3">
        <w:tc>
          <w:tcPr>
            <w:tcW w:w="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hyperlink r:id="rId5" w:anchor="sub_1201" w:history="1">
              <w:r w:rsidRPr="002862E7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*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 руб.)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hyperlink r:id="rId6" w:anchor="sub_1202" w:history="1">
              <w:r w:rsidRPr="002862E7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**</w:t>
              </w:r>
            </w:hyperlink>
          </w:p>
        </w:tc>
      </w:tr>
      <w:tr w:rsidR="004E5B3D" w:rsidRPr="00C379D6" w:rsidTr="00C341B3">
        <w:tc>
          <w:tcPr>
            <w:tcW w:w="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B3D" w:rsidRPr="00C379D6" w:rsidTr="00C341B3">
        <w:tc>
          <w:tcPr>
            <w:tcW w:w="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B3D" w:rsidRPr="00C379D6" w:rsidTr="00C341B3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E5B3D" w:rsidRPr="00C379D6" w:rsidTr="00C341B3">
        <w:tc>
          <w:tcPr>
            <w:tcW w:w="141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</w:p>
        </w:tc>
      </w:tr>
      <w:tr w:rsidR="004E5B3D" w:rsidRPr="00C379D6" w:rsidTr="00C341B3">
        <w:tc>
          <w:tcPr>
            <w:tcW w:w="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межевого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плана,чертежа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кого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807D63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E5B3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B3D" w:rsidRPr="00C379D6" w:rsidTr="00C341B3">
        <w:tc>
          <w:tcPr>
            <w:tcW w:w="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807D63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E5B3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B3D" w:rsidRPr="00C379D6" w:rsidTr="00C341B3">
        <w:tc>
          <w:tcPr>
            <w:tcW w:w="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807D63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4E5B3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B3D" w:rsidRPr="00C379D6" w:rsidTr="00C341B3">
        <w:tc>
          <w:tcPr>
            <w:tcW w:w="56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B3D" w:rsidRPr="00C379D6" w:rsidTr="00C341B3">
        <w:tc>
          <w:tcPr>
            <w:tcW w:w="141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Раздел ...</w:t>
            </w:r>
          </w:p>
        </w:tc>
      </w:tr>
      <w:tr w:rsidR="004E5B3D" w:rsidRPr="00C379D6" w:rsidTr="00C341B3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B3D" w:rsidRPr="00C379D6" w:rsidTr="00C341B3"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Default="00807D63" w:rsidP="00C341B3">
            <w:pPr>
              <w:widowControl w:val="0"/>
              <w:autoSpaceDE w:val="0"/>
              <w:autoSpaceDN w:val="0"/>
              <w:adjustRightInd w:val="0"/>
              <w:spacing w:after="0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E5B3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E5B3D" w:rsidRDefault="00807D63" w:rsidP="00C341B3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E5B3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E5B3D" w:rsidRDefault="00807D63" w:rsidP="00C341B3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4E5B3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4E5B3D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4E5B3D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B3D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B3D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B3D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B3D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B3D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B3D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B3D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B3D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B3D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5B3D" w:rsidRDefault="004E5B3D" w:rsidP="004E5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3D" w:rsidRPr="002862E7" w:rsidRDefault="004E5B3D" w:rsidP="004E5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3D" w:rsidRPr="002862E7" w:rsidRDefault="004E5B3D" w:rsidP="004E5B3D">
      <w:pPr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862E7">
        <w:rPr>
          <w:rFonts w:ascii="Times New Roman" w:hAnsi="Times New Roman" w:cs="Times New Roman"/>
          <w:sz w:val="24"/>
          <w:szCs w:val="24"/>
        </w:rPr>
        <w:t xml:space="preserve">Приложение № 2 к  </w:t>
      </w:r>
    </w:p>
    <w:p w:rsidR="004E5B3D" w:rsidRPr="002862E7" w:rsidRDefault="004E5B3D" w:rsidP="004E5B3D">
      <w:pPr>
        <w:autoSpaceDE w:val="0"/>
        <w:autoSpaceDN w:val="0"/>
        <w:adjustRightInd w:val="0"/>
        <w:spacing w:after="0" w:line="240" w:lineRule="auto"/>
        <w:ind w:right="-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2862E7">
        <w:rPr>
          <w:rFonts w:ascii="Times New Roman" w:hAnsi="Times New Roman" w:cs="Times New Roman"/>
          <w:sz w:val="20"/>
          <w:szCs w:val="20"/>
        </w:rPr>
        <w:t>Ведомственной целевой  программе</w:t>
      </w:r>
    </w:p>
    <w:p w:rsidR="004E5B3D" w:rsidRDefault="004E5B3D" w:rsidP="004E5B3D">
      <w:pPr>
        <w:autoSpaceDE w:val="0"/>
        <w:autoSpaceDN w:val="0"/>
        <w:adjustRightInd w:val="0"/>
        <w:spacing w:after="0" w:line="240" w:lineRule="auto"/>
        <w:ind w:right="-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2862E7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Управление муниципальной собственностью</w:t>
      </w:r>
    </w:p>
    <w:p w:rsidR="004E5B3D" w:rsidRPr="00713956" w:rsidRDefault="004E5B3D" w:rsidP="004E5B3D">
      <w:pPr>
        <w:autoSpaceDE w:val="0"/>
        <w:autoSpaceDN w:val="0"/>
        <w:adjustRightInd w:val="0"/>
        <w:spacing w:after="0" w:line="240" w:lineRule="auto"/>
        <w:ind w:right="-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Калашниковского</w:t>
      </w:r>
      <w:r w:rsidRPr="002862E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807D63">
        <w:rPr>
          <w:rFonts w:ascii="Times New Roman" w:hAnsi="Times New Roman" w:cs="Times New Roman"/>
          <w:sz w:val="20"/>
          <w:szCs w:val="20"/>
        </w:rPr>
        <w:t xml:space="preserve"> на 2021-2023</w:t>
      </w:r>
      <w:r>
        <w:rPr>
          <w:rFonts w:ascii="Times New Roman" w:hAnsi="Times New Roman" w:cs="Times New Roman"/>
          <w:sz w:val="20"/>
          <w:szCs w:val="20"/>
        </w:rPr>
        <w:t>годы».</w:t>
      </w:r>
    </w:p>
    <w:p w:rsidR="004E5B3D" w:rsidRPr="002862E7" w:rsidRDefault="004E5B3D" w:rsidP="004E5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62E7">
        <w:rPr>
          <w:rFonts w:ascii="Times New Roman" w:hAnsi="Times New Roman" w:cs="Times New Roman"/>
          <w:sz w:val="26"/>
          <w:szCs w:val="26"/>
        </w:rPr>
        <w:t>ОТЧЕТ</w:t>
      </w:r>
    </w:p>
    <w:p w:rsidR="004E5B3D" w:rsidRPr="002862E7" w:rsidRDefault="004E5B3D" w:rsidP="004E5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62E7">
        <w:rPr>
          <w:rFonts w:ascii="Times New Roman" w:hAnsi="Times New Roman" w:cs="Times New Roman"/>
          <w:sz w:val="26"/>
          <w:szCs w:val="26"/>
        </w:rPr>
        <w:t>О ходе реализации ведомственной целевой программы «</w:t>
      </w:r>
      <w:r>
        <w:rPr>
          <w:rFonts w:ascii="Times New Roman" w:hAnsi="Times New Roman" w:cs="Times New Roman"/>
          <w:sz w:val="26"/>
          <w:szCs w:val="26"/>
        </w:rPr>
        <w:t>Управление муниципальной собственностью Калашниковс</w:t>
      </w:r>
      <w:r w:rsidR="00807D63">
        <w:rPr>
          <w:rFonts w:ascii="Times New Roman" w:hAnsi="Times New Roman" w:cs="Times New Roman"/>
          <w:sz w:val="26"/>
          <w:szCs w:val="26"/>
        </w:rPr>
        <w:t>кого сельского поселения на 2021</w:t>
      </w:r>
      <w:r>
        <w:rPr>
          <w:rFonts w:ascii="Times New Roman" w:hAnsi="Times New Roman" w:cs="Times New Roman"/>
          <w:sz w:val="26"/>
          <w:szCs w:val="26"/>
        </w:rPr>
        <w:t xml:space="preserve"> -20</w:t>
      </w:r>
      <w:bookmarkStart w:id="0" w:name="_GoBack"/>
      <w:bookmarkEnd w:id="0"/>
      <w:r w:rsidR="00807D63">
        <w:rPr>
          <w:rFonts w:ascii="Times New Roman" w:hAnsi="Times New Roman" w:cs="Times New Roman"/>
          <w:sz w:val="26"/>
          <w:szCs w:val="26"/>
        </w:rPr>
        <w:t>23</w:t>
      </w:r>
      <w:r w:rsidRPr="002862E7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4E5B3D" w:rsidRPr="002862E7" w:rsidRDefault="004E5B3D" w:rsidP="004E5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62E7">
        <w:rPr>
          <w:rFonts w:ascii="Times New Roman" w:hAnsi="Times New Roman" w:cs="Times New Roman"/>
          <w:sz w:val="26"/>
          <w:szCs w:val="26"/>
        </w:rPr>
        <w:t>за _________________________________</w:t>
      </w:r>
    </w:p>
    <w:p w:rsidR="004E5B3D" w:rsidRPr="00713956" w:rsidRDefault="004E5B3D" w:rsidP="004E5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862E7">
        <w:rPr>
          <w:rFonts w:ascii="Times New Roman" w:hAnsi="Times New Roman" w:cs="Times New Roman"/>
        </w:rPr>
        <w:t>(отчетный период)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69"/>
        <w:gridCol w:w="1937"/>
        <w:gridCol w:w="82"/>
        <w:gridCol w:w="749"/>
        <w:gridCol w:w="248"/>
        <w:gridCol w:w="721"/>
        <w:gridCol w:w="339"/>
        <w:gridCol w:w="907"/>
        <w:gridCol w:w="290"/>
        <w:gridCol w:w="541"/>
        <w:gridCol w:w="279"/>
        <w:gridCol w:w="690"/>
        <w:gridCol w:w="324"/>
        <w:gridCol w:w="922"/>
        <w:gridCol w:w="831"/>
        <w:gridCol w:w="969"/>
        <w:gridCol w:w="214"/>
        <w:gridCol w:w="1032"/>
        <w:gridCol w:w="1799"/>
      </w:tblGrid>
      <w:tr w:rsidR="004E5B3D" w:rsidRPr="00C379D6" w:rsidTr="00C341B3">
        <w:tc>
          <w:tcPr>
            <w:tcW w:w="1384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4E5B3D" w:rsidRPr="00C379D6" w:rsidTr="00C341B3">
        <w:tc>
          <w:tcPr>
            <w:tcW w:w="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hyperlink r:id="rId7" w:anchor="sub_1301" w:history="1">
              <w:r w:rsidRPr="002862E7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*</w:t>
              </w:r>
            </w:hyperlink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Утвержденный плановый объем финансирования на текущий год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Объем фактического финансирования за отчетный период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hyperlink r:id="rId8" w:anchor="sub_1302" w:history="1">
              <w:r w:rsidRPr="002862E7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**</w:t>
              </w:r>
            </w:hyperlink>
          </w:p>
        </w:tc>
      </w:tr>
      <w:tr w:rsidR="004E5B3D" w:rsidRPr="00C379D6" w:rsidTr="00C341B3">
        <w:tc>
          <w:tcPr>
            <w:tcW w:w="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B3D" w:rsidRPr="00C379D6" w:rsidTr="00C341B3">
        <w:tc>
          <w:tcPr>
            <w:tcW w:w="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B3D" w:rsidRPr="00C379D6" w:rsidTr="00C341B3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E5B3D" w:rsidRPr="00C379D6" w:rsidTr="00C341B3">
        <w:tc>
          <w:tcPr>
            <w:tcW w:w="1384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</w:p>
        </w:tc>
      </w:tr>
      <w:tr w:rsidR="004E5B3D" w:rsidRPr="00C379D6" w:rsidTr="00C341B3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B3D" w:rsidRPr="00C379D6" w:rsidTr="00C341B3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B3D" w:rsidRPr="00C379D6" w:rsidTr="00C341B3">
        <w:tc>
          <w:tcPr>
            <w:tcW w:w="29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B3D" w:rsidRPr="00C379D6" w:rsidTr="00C341B3">
        <w:tc>
          <w:tcPr>
            <w:tcW w:w="1384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Раздел ...</w:t>
            </w:r>
          </w:p>
        </w:tc>
      </w:tr>
      <w:tr w:rsidR="004E5B3D" w:rsidRPr="00C379D6" w:rsidTr="00C341B3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B3D" w:rsidRPr="00C379D6" w:rsidTr="00C341B3">
        <w:tc>
          <w:tcPr>
            <w:tcW w:w="29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B3D" w:rsidRPr="00C379D6" w:rsidTr="00C341B3">
        <w:tc>
          <w:tcPr>
            <w:tcW w:w="29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Итого за отчетный период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3989" w:rsidRDefault="00AD3989" w:rsidP="00AD39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AD3989" w:rsidSect="004E5B3D">
      <w:pgSz w:w="16838" w:h="11906" w:orient="landscape"/>
      <w:pgMar w:top="28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F5F1A"/>
    <w:multiLevelType w:val="multilevel"/>
    <w:tmpl w:val="5E287F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944"/>
    <w:rsid w:val="000330CA"/>
    <w:rsid w:val="001D75CF"/>
    <w:rsid w:val="001F637A"/>
    <w:rsid w:val="00293D88"/>
    <w:rsid w:val="002D6317"/>
    <w:rsid w:val="003E40AE"/>
    <w:rsid w:val="004738DE"/>
    <w:rsid w:val="004E5B3D"/>
    <w:rsid w:val="00506581"/>
    <w:rsid w:val="005E4773"/>
    <w:rsid w:val="006241FA"/>
    <w:rsid w:val="0067015E"/>
    <w:rsid w:val="00690A04"/>
    <w:rsid w:val="006C64FA"/>
    <w:rsid w:val="0077300C"/>
    <w:rsid w:val="007F2003"/>
    <w:rsid w:val="00807D63"/>
    <w:rsid w:val="009715E5"/>
    <w:rsid w:val="00994944"/>
    <w:rsid w:val="009F789F"/>
    <w:rsid w:val="00AD0480"/>
    <w:rsid w:val="00AD3989"/>
    <w:rsid w:val="00BE7185"/>
    <w:rsid w:val="00C10420"/>
    <w:rsid w:val="00C30879"/>
    <w:rsid w:val="00CC3315"/>
    <w:rsid w:val="00CF5529"/>
    <w:rsid w:val="00D424E0"/>
    <w:rsid w:val="00DE30E4"/>
    <w:rsid w:val="00E50B21"/>
    <w:rsid w:val="00E5747C"/>
    <w:rsid w:val="00E600E6"/>
    <w:rsid w:val="00EE5306"/>
    <w:rsid w:val="00F5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7;&#1088;&#1086;&#1077;&#1082;&#1090;&#1099;%20&#1087;&#1088;&#1086;&#1075;&#1088;&#1072;&#1084;&#1084;\&#1055;&#1086;&#1089;&#1090;&#1072;&#1085;&#1086;&#1074;&#1083;&#1077;&#1085;&#1080;&#1077;%20&#8470;%2071%20&#1086;&#1090;%2021.11.2011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7;&#1088;&#1086;&#1077;&#1082;&#1090;&#1099;%20&#1087;&#1088;&#1086;&#1075;&#1088;&#1072;&#1084;&#1084;\&#1055;&#1086;&#1089;&#1090;&#1072;&#1085;&#1086;&#1074;&#1083;&#1077;&#1085;&#1080;&#1077;%20&#8470;%2071%20&#1086;&#1090;%2021.11.2011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87;&#1088;&#1086;&#1077;&#1082;&#1090;&#1099;%20&#1087;&#1088;&#1086;&#1075;&#1088;&#1072;&#1084;&#1084;\&#1055;&#1086;&#1089;&#1090;&#1072;&#1085;&#1086;&#1074;&#1083;&#1077;&#1085;&#1080;&#1077;%20&#8470;%2071%20&#1086;&#1090;%2021.11.2011.rtf" TargetMode="External"/><Relationship Id="rId5" Type="http://schemas.openxmlformats.org/officeDocument/2006/relationships/hyperlink" Target="file:///C:\Users\User\Desktop\&#1087;&#1088;&#1086;&#1077;&#1082;&#1090;&#1099;%20&#1087;&#1088;&#1086;&#1075;&#1088;&#1072;&#1084;&#1084;\&#1055;&#1086;&#1089;&#1090;&#1072;&#1085;&#1086;&#1074;&#1083;&#1077;&#1085;&#1080;&#1077;%20&#8470;%2071%20&#1086;&#1090;%2021.11.2011.rt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31</cp:revision>
  <cp:lastPrinted>2020-12-29T13:01:00Z</cp:lastPrinted>
  <dcterms:created xsi:type="dcterms:W3CDTF">2017-11-21T08:25:00Z</dcterms:created>
  <dcterms:modified xsi:type="dcterms:W3CDTF">2020-12-29T13:02:00Z</dcterms:modified>
</cp:coreProperties>
</file>