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1" w:rsidRPr="00D60C90" w:rsidRDefault="00100271" w:rsidP="00100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00271" w:rsidRPr="00D60C90" w:rsidRDefault="00100271" w:rsidP="00100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100271" w:rsidRPr="00D60C90" w:rsidRDefault="00100271" w:rsidP="0010027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34B5D" w:rsidRPr="00D60C90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r w:rsidRPr="00D60C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0271" w:rsidRPr="00D60C90" w:rsidRDefault="00100271" w:rsidP="00100271">
      <w:pPr>
        <w:tabs>
          <w:tab w:val="left" w:pos="426"/>
        </w:tabs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271" w:rsidRPr="00D60C90" w:rsidRDefault="000D28FF" w:rsidP="00100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0271" w:rsidRPr="00D60C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4875" w:rsidRPr="00D60C90" w:rsidRDefault="00C14875" w:rsidP="003C2B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271" w:rsidRPr="00D60C90" w:rsidRDefault="00DB602C" w:rsidP="001002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>«0</w:t>
      </w:r>
      <w:r w:rsidR="00D60C90" w:rsidRPr="00D60C90">
        <w:rPr>
          <w:rFonts w:ascii="Times New Roman" w:hAnsi="Times New Roman" w:cs="Times New Roman"/>
          <w:b/>
          <w:sz w:val="24"/>
          <w:szCs w:val="24"/>
        </w:rPr>
        <w:t>7</w:t>
      </w:r>
      <w:r w:rsidRPr="00D60C9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0C90" w:rsidRPr="00D60C9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D60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76B" w:rsidRPr="00D60C90">
        <w:rPr>
          <w:rFonts w:ascii="Times New Roman" w:hAnsi="Times New Roman" w:cs="Times New Roman"/>
          <w:b/>
          <w:sz w:val="24"/>
          <w:szCs w:val="24"/>
        </w:rPr>
        <w:t>2022</w:t>
      </w:r>
      <w:r w:rsidR="00100271" w:rsidRPr="00D60C90">
        <w:rPr>
          <w:rFonts w:ascii="Times New Roman" w:hAnsi="Times New Roman" w:cs="Times New Roman"/>
          <w:b/>
          <w:sz w:val="24"/>
          <w:szCs w:val="24"/>
        </w:rPr>
        <w:t xml:space="preserve">г.                        п. </w:t>
      </w:r>
      <w:r w:rsidR="00D60C90" w:rsidRPr="00D60C90">
        <w:rPr>
          <w:rFonts w:ascii="Times New Roman" w:hAnsi="Times New Roman" w:cs="Times New Roman"/>
          <w:b/>
          <w:sz w:val="24"/>
          <w:szCs w:val="24"/>
        </w:rPr>
        <w:t>Новостройка</w:t>
      </w:r>
      <w:r w:rsidR="00100271" w:rsidRPr="00D60C9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C2B3F" w:rsidRPr="00D60C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B2679" w:rsidRPr="00D60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F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2679" w:rsidRPr="00D60C90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3C2B3F" w:rsidRPr="00D60C9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60C90" w:rsidRPr="00D60C90">
        <w:rPr>
          <w:rFonts w:ascii="Times New Roman" w:hAnsi="Times New Roman" w:cs="Times New Roman"/>
          <w:b/>
          <w:sz w:val="24"/>
          <w:szCs w:val="24"/>
        </w:rPr>
        <w:t>6</w:t>
      </w:r>
      <w:r w:rsidR="00100271" w:rsidRPr="00D60C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100271" w:rsidRPr="00D60C90" w:rsidRDefault="00100271" w:rsidP="0010027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 xml:space="preserve">О внесении изменений и дополнений                                                                                                 </w:t>
      </w: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 xml:space="preserve"> в постановление администрации </w:t>
      </w: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 xml:space="preserve"> Калашниковского   сельского поселения </w:t>
      </w: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>№ 42 от 29.06.2011г.  «Об утверждении реестра</w:t>
      </w: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>муниципальных  услуг (функций),</w:t>
      </w: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 xml:space="preserve">предоставляемых (исполняемых) </w:t>
      </w:r>
    </w:p>
    <w:p w:rsidR="00D60C90" w:rsidRPr="00D60C90" w:rsidRDefault="00D60C90" w:rsidP="00D60C90">
      <w:pPr>
        <w:pStyle w:val="a4"/>
        <w:rPr>
          <w:b/>
        </w:rPr>
      </w:pPr>
      <w:r w:rsidRPr="00D60C90">
        <w:rPr>
          <w:b/>
        </w:rPr>
        <w:t xml:space="preserve">Администрацией Калашниковского </w:t>
      </w:r>
    </w:p>
    <w:p w:rsidR="00A15F4D" w:rsidRDefault="00D60C90" w:rsidP="00D60C90">
      <w:pPr>
        <w:pStyle w:val="a4"/>
        <w:rPr>
          <w:b/>
        </w:rPr>
      </w:pPr>
      <w:r w:rsidRPr="00D60C90">
        <w:rPr>
          <w:b/>
        </w:rPr>
        <w:t xml:space="preserve">сельского поселения» </w:t>
      </w:r>
    </w:p>
    <w:p w:rsidR="00A15F4D" w:rsidRDefault="00A15F4D" w:rsidP="00D60C90">
      <w:pPr>
        <w:pStyle w:val="a4"/>
        <w:rPr>
          <w:b/>
        </w:rPr>
      </w:pPr>
      <w:proofErr w:type="gramStart"/>
      <w:r>
        <w:rPr>
          <w:b/>
        </w:rPr>
        <w:t>(в редакции постановлений № 106 от 22.10.2018 г.,</w:t>
      </w:r>
      <w:proofErr w:type="gramEnd"/>
    </w:p>
    <w:p w:rsidR="00A15F4D" w:rsidRDefault="00A15F4D" w:rsidP="00D60C90">
      <w:pPr>
        <w:pStyle w:val="a4"/>
        <w:rPr>
          <w:b/>
        </w:rPr>
      </w:pPr>
      <w:r>
        <w:rPr>
          <w:b/>
        </w:rPr>
        <w:t>№ 18 от 19.02.2019 г., № 55 от 02.04.2019 г.,</w:t>
      </w:r>
    </w:p>
    <w:p w:rsidR="00A15F4D" w:rsidRDefault="00A15F4D" w:rsidP="00D60C90">
      <w:pPr>
        <w:pStyle w:val="a4"/>
        <w:rPr>
          <w:b/>
        </w:rPr>
      </w:pPr>
      <w:r>
        <w:rPr>
          <w:b/>
        </w:rPr>
        <w:t xml:space="preserve">№ 56 от </w:t>
      </w:r>
      <w:r w:rsidR="00FC6608">
        <w:rPr>
          <w:b/>
        </w:rPr>
        <w:t>07.04.2022 г)</w:t>
      </w:r>
    </w:p>
    <w:p w:rsidR="00D60C90" w:rsidRPr="00D60C90" w:rsidRDefault="00A15F4D" w:rsidP="00D60C90">
      <w:pPr>
        <w:pStyle w:val="a4"/>
        <w:rPr>
          <w:b/>
        </w:rPr>
      </w:pPr>
      <w:r>
        <w:rPr>
          <w:b/>
        </w:rPr>
        <w:t xml:space="preserve"> </w:t>
      </w:r>
      <w:r w:rsidR="00D60C90" w:rsidRPr="00D60C90">
        <w:rPr>
          <w:b/>
        </w:rPr>
        <w:t xml:space="preserve">                                                                                                                              </w:t>
      </w:r>
    </w:p>
    <w:p w:rsidR="00D60C90" w:rsidRPr="00D60C90" w:rsidRDefault="00D60C90" w:rsidP="00D60C90">
      <w:pPr>
        <w:jc w:val="both"/>
        <w:rPr>
          <w:rFonts w:ascii="Times New Roman" w:hAnsi="Times New Roman" w:cs="Times New Roman"/>
          <w:sz w:val="24"/>
          <w:szCs w:val="24"/>
        </w:rPr>
      </w:pPr>
      <w:r w:rsidRPr="00D60C90">
        <w:rPr>
          <w:rFonts w:ascii="Times New Roman" w:hAnsi="Times New Roman" w:cs="Times New Roman"/>
          <w:sz w:val="24"/>
          <w:szCs w:val="24"/>
        </w:rPr>
        <w:t xml:space="preserve">      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Калашниковского сельского поселения, администрация Калашниковского сельского поселения</w:t>
      </w:r>
    </w:p>
    <w:p w:rsidR="00D60C90" w:rsidRPr="00D60C90" w:rsidRDefault="00D60C90" w:rsidP="00D60C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0C9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60C90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ЕТ:</w:t>
      </w:r>
    </w:p>
    <w:p w:rsidR="00D60C90" w:rsidRPr="00D60C90" w:rsidRDefault="00D60C90" w:rsidP="00D60C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C90">
        <w:rPr>
          <w:rFonts w:ascii="Times New Roman" w:hAnsi="Times New Roman" w:cs="Times New Roman"/>
          <w:sz w:val="24"/>
          <w:szCs w:val="24"/>
        </w:rPr>
        <w:t xml:space="preserve">                1. Внести изменения и дополнения в постановление </w:t>
      </w:r>
      <w:r w:rsidRPr="00D60C90">
        <w:rPr>
          <w:rFonts w:ascii="Times New Roman" w:hAnsi="Times New Roman" w:cs="Times New Roman"/>
          <w:bCs/>
          <w:sz w:val="24"/>
          <w:szCs w:val="24"/>
        </w:rPr>
        <w:t xml:space="preserve">администрации Калашниковского сельского поселения № 42 от 29.06.2011г. </w:t>
      </w:r>
      <w:r w:rsidRPr="00D60C90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 (функций), предоставляемых (исполняемых) Администрацией Калашниковского сельского поселения»:</w:t>
      </w:r>
    </w:p>
    <w:p w:rsidR="00D60C90" w:rsidRPr="00D60C90" w:rsidRDefault="00D60C90" w:rsidP="00D60C90">
      <w:pPr>
        <w:pStyle w:val="Style2"/>
        <w:widowControl/>
        <w:ind w:firstLine="0"/>
        <w:rPr>
          <w:b/>
          <w:spacing w:val="70"/>
        </w:rPr>
      </w:pPr>
      <w:r w:rsidRPr="00D60C90">
        <w:t xml:space="preserve">           1.1. Приложение к постановлению  –  «Реестр муниципальных услуг» – изложить в новой редакции </w:t>
      </w:r>
      <w:proofErr w:type="gramStart"/>
      <w:r w:rsidRPr="00D60C90">
        <w:t>согласно  приложения</w:t>
      </w:r>
      <w:proofErr w:type="gramEnd"/>
      <w:r w:rsidRPr="00D60C90">
        <w:t xml:space="preserve"> к данному постановлению.</w:t>
      </w:r>
    </w:p>
    <w:p w:rsidR="00D60C90" w:rsidRPr="00D60C90" w:rsidRDefault="00D60C90" w:rsidP="00D60C90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90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D60C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C90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  </w:t>
      </w:r>
    </w:p>
    <w:p w:rsidR="00D60C90" w:rsidRPr="00D60C90" w:rsidRDefault="00D60C90" w:rsidP="00D60C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60C90">
        <w:rPr>
          <w:rFonts w:ascii="Times New Roman" w:hAnsi="Times New Roman" w:cs="Times New Roman"/>
          <w:sz w:val="24"/>
          <w:szCs w:val="24"/>
        </w:rPr>
        <w:t xml:space="preserve">          3.Постановление вступает в силу с момента официального опубликования (обнародования).</w:t>
      </w:r>
    </w:p>
    <w:p w:rsidR="00D60C90" w:rsidRPr="00D60C90" w:rsidRDefault="00D60C90" w:rsidP="00D60C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0C90" w:rsidRPr="00D60C90" w:rsidRDefault="00D60C90" w:rsidP="00D60C90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>Глава  Калашниковского                                                                                                                        сельского поселения</w:t>
      </w:r>
      <w:r w:rsidRPr="00D60C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С.А. Бирюков</w:t>
      </w:r>
    </w:p>
    <w:p w:rsidR="00D60C90" w:rsidRPr="00D60C90" w:rsidRDefault="00D60C90" w:rsidP="00D60C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C90" w:rsidRPr="00D60C90" w:rsidRDefault="00D60C90" w:rsidP="00D60C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C90" w:rsidRPr="00D60C90" w:rsidRDefault="00D60C90" w:rsidP="00D60C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C90" w:rsidRPr="00D60C90" w:rsidRDefault="00D60C90" w:rsidP="00D60C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C90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60C90">
        <w:rPr>
          <w:rFonts w:ascii="Times New Roman" w:hAnsi="Times New Roman" w:cs="Times New Roman"/>
          <w:sz w:val="24"/>
          <w:szCs w:val="24"/>
        </w:rPr>
        <w:t>. №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C9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60C90">
        <w:rPr>
          <w:rFonts w:ascii="Times New Roman" w:hAnsi="Times New Roman" w:cs="Times New Roman"/>
          <w:sz w:val="24"/>
          <w:szCs w:val="24"/>
        </w:rPr>
        <w:t>г.</w:t>
      </w:r>
    </w:p>
    <w:p w:rsidR="00100271" w:rsidRPr="000E3C59" w:rsidRDefault="00100271" w:rsidP="00100271">
      <w:pPr>
        <w:contextualSpacing/>
        <w:rPr>
          <w:rFonts w:ascii="Arial" w:hAnsi="Arial" w:cs="Arial"/>
          <w:b/>
          <w:sz w:val="24"/>
          <w:szCs w:val="24"/>
        </w:rPr>
        <w:sectPr w:rsidR="00100271" w:rsidRPr="000E3C59">
          <w:pgSz w:w="11906" w:h="16838"/>
          <w:pgMar w:top="567" w:right="850" w:bottom="1134" w:left="1701" w:header="708" w:footer="708" w:gutter="0"/>
          <w:cols w:space="720"/>
        </w:sectPr>
      </w:pPr>
    </w:p>
    <w:p w:rsidR="00100271" w:rsidRPr="00D60C90" w:rsidRDefault="00100271" w:rsidP="000E3C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0C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0271" w:rsidRPr="00D60C90" w:rsidRDefault="00100271" w:rsidP="00F9566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0C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B5D" w:rsidRPr="00D60C90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D60C9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5665" w:rsidRPr="00D60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2B3F" w:rsidRPr="00D60C90">
        <w:rPr>
          <w:rFonts w:ascii="Times New Roman" w:hAnsi="Times New Roman" w:cs="Times New Roman"/>
          <w:sz w:val="24"/>
          <w:szCs w:val="24"/>
        </w:rPr>
        <w:t xml:space="preserve">                 от « 0</w:t>
      </w:r>
      <w:r w:rsidR="00D60C90" w:rsidRPr="00D60C90">
        <w:rPr>
          <w:rFonts w:ascii="Times New Roman" w:hAnsi="Times New Roman" w:cs="Times New Roman"/>
          <w:sz w:val="24"/>
          <w:szCs w:val="24"/>
        </w:rPr>
        <w:t>7</w:t>
      </w:r>
      <w:r w:rsidR="003C2B3F" w:rsidRPr="00D60C90">
        <w:rPr>
          <w:rFonts w:ascii="Times New Roman" w:hAnsi="Times New Roman" w:cs="Times New Roman"/>
          <w:sz w:val="24"/>
          <w:szCs w:val="24"/>
        </w:rPr>
        <w:t xml:space="preserve">» </w:t>
      </w:r>
      <w:r w:rsidR="00D60C90" w:rsidRPr="00D60C90">
        <w:rPr>
          <w:rFonts w:ascii="Times New Roman" w:hAnsi="Times New Roman" w:cs="Times New Roman"/>
          <w:sz w:val="24"/>
          <w:szCs w:val="24"/>
        </w:rPr>
        <w:t>апреля</w:t>
      </w:r>
      <w:r w:rsidR="003C2B3F" w:rsidRPr="00D60C90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D60C90" w:rsidRPr="00D60C90">
        <w:rPr>
          <w:rFonts w:ascii="Times New Roman" w:hAnsi="Times New Roman" w:cs="Times New Roman"/>
          <w:sz w:val="24"/>
          <w:szCs w:val="24"/>
        </w:rPr>
        <w:t xml:space="preserve"> </w:t>
      </w:r>
      <w:r w:rsidR="003C2B3F" w:rsidRPr="00D60C90">
        <w:rPr>
          <w:rFonts w:ascii="Times New Roman" w:hAnsi="Times New Roman" w:cs="Times New Roman"/>
          <w:sz w:val="24"/>
          <w:szCs w:val="24"/>
        </w:rPr>
        <w:t>5</w:t>
      </w:r>
      <w:r w:rsidR="00D60C90" w:rsidRPr="00D60C90">
        <w:rPr>
          <w:rFonts w:ascii="Times New Roman" w:hAnsi="Times New Roman" w:cs="Times New Roman"/>
          <w:sz w:val="24"/>
          <w:szCs w:val="24"/>
        </w:rPr>
        <w:t>6</w:t>
      </w:r>
    </w:p>
    <w:p w:rsidR="00100271" w:rsidRPr="00D60C90" w:rsidRDefault="00100271" w:rsidP="00100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00271" w:rsidRPr="00D60C90" w:rsidRDefault="00100271" w:rsidP="00100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</w:t>
      </w:r>
      <w:r w:rsidR="00D34B5D" w:rsidRPr="00D60C90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r w:rsidRPr="00D60C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00271" w:rsidRPr="00D60C90" w:rsidRDefault="00100271" w:rsidP="00100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0">
        <w:rPr>
          <w:rFonts w:ascii="Times New Roman" w:hAnsi="Times New Roman" w:cs="Times New Roman"/>
          <w:b/>
          <w:sz w:val="24"/>
          <w:szCs w:val="24"/>
        </w:rPr>
        <w:t>Палласовского муниципального района Волгоградской области</w:t>
      </w:r>
    </w:p>
    <w:tbl>
      <w:tblPr>
        <w:tblStyle w:val="a5"/>
        <w:tblW w:w="15447" w:type="dxa"/>
        <w:tblLook w:val="04A0"/>
      </w:tblPr>
      <w:tblGrid>
        <w:gridCol w:w="586"/>
        <w:gridCol w:w="7"/>
        <w:gridCol w:w="38"/>
        <w:gridCol w:w="33"/>
        <w:gridCol w:w="6102"/>
        <w:gridCol w:w="12"/>
        <w:gridCol w:w="8"/>
        <w:gridCol w:w="6"/>
        <w:gridCol w:w="2668"/>
        <w:gridCol w:w="22"/>
        <w:gridCol w:w="3951"/>
        <w:gridCol w:w="1978"/>
        <w:gridCol w:w="20"/>
        <w:gridCol w:w="16"/>
      </w:tblGrid>
      <w:tr w:rsidR="00100271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100271" w:rsidRPr="00D60C90" w:rsidRDefault="00100271" w:rsidP="00301C9A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8" w:type="dxa"/>
            <w:gridSpan w:val="4"/>
            <w:hideMark/>
          </w:tcPr>
          <w:p w:rsidR="00100271" w:rsidRPr="00D60C90" w:rsidRDefault="00100271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0" w:type="dxa"/>
            <w:gridSpan w:val="2"/>
            <w:hideMark/>
          </w:tcPr>
          <w:p w:rsidR="00100271" w:rsidRPr="00D60C90" w:rsidRDefault="00100271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3951" w:type="dxa"/>
            <w:hideMark/>
          </w:tcPr>
          <w:p w:rsidR="00100271" w:rsidRPr="00D60C90" w:rsidRDefault="00100271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услуги</w:t>
            </w:r>
          </w:p>
        </w:tc>
        <w:tc>
          <w:tcPr>
            <w:tcW w:w="1978" w:type="dxa"/>
            <w:hideMark/>
          </w:tcPr>
          <w:p w:rsidR="00100271" w:rsidRPr="00D60C90" w:rsidRDefault="00100271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оказание услуги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  <w:gridSpan w:val="4"/>
            <w:hideMark/>
          </w:tcPr>
          <w:p w:rsidR="00D34B5D" w:rsidRPr="00D60C90" w:rsidRDefault="00D34B5D" w:rsidP="00D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</w:t>
            </w:r>
            <w:proofErr w:type="gramStart"/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508" w:rsidRPr="00D60C90" w:rsidRDefault="00D34B5D" w:rsidP="00D34B5D">
            <w:pPr>
              <w:autoSpaceDE w:val="0"/>
              <w:autoSpaceDN w:val="0"/>
              <w:adjustRightInd w:val="0"/>
              <w:spacing w:after="16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Калашниковского сельского поселения»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983508" w:rsidRPr="00D60C90" w:rsidRDefault="00D34B5D" w:rsidP="00C330B4">
            <w:pPr>
              <w:pStyle w:val="a4"/>
              <w:contextualSpacing/>
            </w:pPr>
            <w:r w:rsidRPr="00D60C90">
              <w:rPr>
                <w:color w:val="000000"/>
                <w:lang w:eastAsia="ar-SA"/>
              </w:rPr>
              <w:t>юридические, физические лица, индивидуальные предприниматели либо их уполномоченные представители</w:t>
            </w: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D34B5D" w:rsidP="00301C9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«Расторжение договора аренды земельного участка,  находящегося в муниципальной собственности»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D34B5D" w:rsidRPr="00D60C90" w:rsidRDefault="00D34B5D" w:rsidP="00D34B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являются арендаторы земельных участков из состава земель,  государственная собственность на которые не разграничена, и находящихся в  собственности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области. От имени арендатора с заявлением о предоставлении муниципальной услуги может обратиться его представитель. Он предъявляет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(для представителя физического лица – нотариальная доверенность, для представителя юридического лица – доверенность, выданная  юридическим лицом).</w:t>
            </w:r>
          </w:p>
          <w:p w:rsidR="00983508" w:rsidRPr="00D60C90" w:rsidRDefault="00983508" w:rsidP="00C330B4">
            <w:pPr>
              <w:pStyle w:val="a4"/>
              <w:contextualSpacing/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D34B5D" w:rsidP="00301C9A">
            <w:pPr>
              <w:autoSpaceDE w:val="0"/>
              <w:autoSpaceDN w:val="0"/>
              <w:adjustRightInd w:val="0"/>
              <w:spacing w:after="16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D34B5D" w:rsidRPr="00D60C90" w:rsidRDefault="00D34B5D" w:rsidP="00D34B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      </w:r>
            <w:hyperlink r:id="rId5" w:history="1">
              <w:r w:rsidRPr="00D60C90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- получатели услуги).</w:t>
            </w:r>
          </w:p>
          <w:p w:rsidR="00983508" w:rsidRPr="00D60C90" w:rsidRDefault="00983508" w:rsidP="00C330B4">
            <w:pPr>
              <w:pStyle w:val="a4"/>
              <w:contextualSpacing/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A30A9C" w:rsidP="00301C9A">
            <w:pPr>
              <w:spacing w:after="16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«Прекращение  права аренды на земельные участки, находящиеся в муниципальной собственности»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A30A9C" w:rsidRPr="00D60C90" w:rsidRDefault="00A30A9C" w:rsidP="00A30A9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имеющие земельные участки, находящиеся в муниципальной собственности на праве аренды, в том числе:</w:t>
            </w:r>
          </w:p>
          <w:p w:rsidR="00A30A9C" w:rsidRPr="00D60C90" w:rsidRDefault="00A30A9C" w:rsidP="00A30A9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Российской Федерации;</w:t>
            </w:r>
          </w:p>
          <w:p w:rsidR="00A30A9C" w:rsidRPr="00D60C90" w:rsidRDefault="00A30A9C" w:rsidP="00A30A9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граждане;</w:t>
            </w:r>
          </w:p>
          <w:p w:rsidR="00A30A9C" w:rsidRPr="00D60C90" w:rsidRDefault="00A30A9C" w:rsidP="00A30A9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лица без гражданства.</w:t>
            </w:r>
          </w:p>
          <w:p w:rsidR="00983508" w:rsidRPr="00D60C90" w:rsidRDefault="00983508" w:rsidP="00094EF1">
            <w:pPr>
              <w:pStyle w:val="a4"/>
              <w:contextualSpacing/>
            </w:pPr>
          </w:p>
        </w:tc>
        <w:tc>
          <w:tcPr>
            <w:tcW w:w="1978" w:type="dxa"/>
            <w:hideMark/>
          </w:tcPr>
          <w:p w:rsidR="00983508" w:rsidRPr="00D60C90" w:rsidRDefault="00983508" w:rsidP="00246D92">
            <w:pPr>
              <w:spacing w:after="160" w:line="276" w:lineRule="auto"/>
              <w:ind w:left="452" w:hanging="4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A30A9C" w:rsidP="00301C9A">
            <w:pPr>
              <w:pStyle w:val="a3"/>
              <w:spacing w:line="276" w:lineRule="auto"/>
              <w:contextualSpacing/>
            </w:pPr>
            <w:r w:rsidRPr="00D60C90"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b/>
              </w:rPr>
              <w:t>«Прекращение  права постоянного (бессрочного</w:t>
            </w:r>
            <w:proofErr w:type="gramStart"/>
            <w:r w:rsidRPr="00D60C90">
              <w:rPr>
                <w:b/>
              </w:rPr>
              <w:t>)п</w:t>
            </w:r>
            <w:proofErr w:type="gramEnd"/>
            <w:r w:rsidRPr="00D60C90">
              <w:rPr>
                <w:b/>
              </w:rPr>
              <w:t>ользования земельным участком, находящегося в муниципальной собственности»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983508" w:rsidRPr="00D60C90" w:rsidRDefault="00A30A9C" w:rsidP="00094EF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1978" w:type="dxa"/>
            <w:hideMark/>
          </w:tcPr>
          <w:p w:rsidR="00983508" w:rsidRPr="00D60C90" w:rsidRDefault="00983508" w:rsidP="00246D92">
            <w:pPr>
              <w:spacing w:after="160" w:line="276" w:lineRule="auto"/>
              <w:ind w:left="452" w:hanging="4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A30A9C" w:rsidP="00301C9A">
            <w:pPr>
              <w:pStyle w:val="a3"/>
              <w:spacing w:line="276" w:lineRule="auto"/>
              <w:contextualSpacing/>
            </w:pPr>
            <w:r w:rsidRPr="00D60C90"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b/>
              </w:rPr>
              <w:t>«Об установлении сервитута в отношении земельного участка,  находящегося в муниципальной собственности Калашниковского сельского поселения»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983508" w:rsidRPr="00D60C90" w:rsidRDefault="00A30A9C" w:rsidP="00094EF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889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2D2126" w:rsidP="00301C9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6A7869" w:rsidRPr="00D60C90" w:rsidRDefault="006A7869" w:rsidP="006A7869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физические лица;</w:t>
            </w:r>
          </w:p>
          <w:p w:rsidR="006A7869" w:rsidRPr="00D60C90" w:rsidRDefault="006A7869" w:rsidP="006A7869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индивидуальные предприниматели;</w:t>
            </w:r>
          </w:p>
          <w:p w:rsidR="006A7869" w:rsidRPr="00D60C90" w:rsidRDefault="006A7869" w:rsidP="006A7869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юридические лица;</w:t>
            </w:r>
          </w:p>
          <w:p w:rsidR="006A7869" w:rsidRPr="00D60C90" w:rsidRDefault="006A7869" w:rsidP="006A7869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(далее – заявители).</w:t>
            </w:r>
          </w:p>
          <w:p w:rsidR="00983508" w:rsidRPr="00D60C90" w:rsidRDefault="00983508" w:rsidP="00246D92">
            <w:pPr>
              <w:spacing w:after="160" w:line="276" w:lineRule="auto"/>
              <w:ind w:right="-6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1089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6A7869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«Выдача порубочного билета и (или) разрешения на пересадку деревьев и кустарников»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983508" w:rsidRPr="00D60C90" w:rsidRDefault="006A7869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юридические, физические лица, индивидуальные предприниматели либо их уполномоченные представители</w:t>
            </w: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6A7869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 у граждан наличия оснований для признания их </w:t>
            </w:r>
            <w:proofErr w:type="gramStart"/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Заявителями муниципальной услуги являются граждане Российской Федерации, постоянно проживающие на территории Администрации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Палласовского муниципального района Волгоградской области, которые: </w:t>
            </w:r>
          </w:p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являются нанимателями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      </w:r>
          </w:p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меньше учетной нормы; </w:t>
            </w:r>
          </w:p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проживают в помещении, не отвечающем установленным для жилых помещений требованиям; </w:t>
            </w:r>
          </w:p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      </w:r>
            <w:proofErr w:type="gramEnd"/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социального найма или принадлежащего на праве собственности; </w:t>
            </w:r>
          </w:p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признаны</w:t>
            </w:r>
            <w:proofErr w:type="gramEnd"/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малоимущими. </w:t>
            </w:r>
          </w:p>
          <w:p w:rsidR="006A7869" w:rsidRPr="00D60C90" w:rsidRDefault="006A7869" w:rsidP="006A7869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имени заявителя с заявлением о предоставлении муниципальной услуги может обратиться представитель заявителя (далее по тексту - заявитель). </w:t>
            </w:r>
          </w:p>
          <w:p w:rsidR="00983508" w:rsidRPr="00D60C90" w:rsidRDefault="00983508" w:rsidP="006A78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765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69"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6A7869"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«Присвоение, изменение и аннулирование адресов объектам адресации на территории Калашниковского сельского поселения»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475F03" w:rsidRPr="00D60C90" w:rsidRDefault="00475F03" w:rsidP="00475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Заявителями  являются собственники объекта адресации  либо лица, обладающими одним из следующих вещных прав на объект адресации:</w:t>
            </w:r>
          </w:p>
          <w:p w:rsidR="00475F03" w:rsidRPr="00D60C90" w:rsidRDefault="00475F03" w:rsidP="00475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правом хозяйственного ведения;</w:t>
            </w:r>
          </w:p>
          <w:p w:rsidR="00475F03" w:rsidRPr="00D60C90" w:rsidRDefault="00475F03" w:rsidP="00475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правом оперативного управления;</w:t>
            </w:r>
          </w:p>
          <w:p w:rsidR="00475F03" w:rsidRPr="00D60C90" w:rsidRDefault="00475F03" w:rsidP="00475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правом пожизненно наследуемого владения;</w:t>
            </w:r>
          </w:p>
          <w:p w:rsidR="00983508" w:rsidRPr="00D60C90" w:rsidRDefault="00475F03" w:rsidP="00475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правом постоянного (бессрочного) пользования.</w:t>
            </w: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475F03" w:rsidP="00301C9A">
            <w:pPr>
              <w:autoSpaceDE w:val="0"/>
              <w:autoSpaceDN w:val="0"/>
              <w:adjustRightInd w:val="0"/>
              <w:spacing w:after="160" w:line="276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«Признание в установленном порядке жилых помещений муниципального жилищного фонда непригодными для проживания»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475F03" w:rsidRPr="00D60C90" w:rsidRDefault="00475F03" w:rsidP="00475F03">
            <w:pPr>
              <w:spacing w:line="24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граждане (наниматели) </w:t>
            </w: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уполномоченные ими лица</w:t>
            </w: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5F03" w:rsidRPr="00D60C90" w:rsidRDefault="00475F03" w:rsidP="00475F03">
            <w:pPr>
              <w:spacing w:line="24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орган, уполномоченный на проведение государственного контроля и надзора, по вопросам </w:t>
            </w: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соответствия жилого помещения установленным требованиям.</w:t>
            </w:r>
          </w:p>
          <w:p w:rsidR="00983508" w:rsidRPr="00D60C90" w:rsidRDefault="00983508" w:rsidP="00A4557D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475F03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(ордера) на осуществление земляных работ»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983508" w:rsidRPr="00D60C90" w:rsidRDefault="00475F03" w:rsidP="00246D9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 являются  физические и юридические лица или их уполномоченные представители</w:t>
            </w: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475F03" w:rsidP="00FE7657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475F03" w:rsidRPr="00D60C90" w:rsidRDefault="00475F03" w:rsidP="00475F03">
            <w:pPr>
              <w:pStyle w:val="13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60C90">
              <w:rPr>
                <w:rFonts w:ascii="Times New Roman" w:hAnsi="Times New Roman"/>
                <w:bCs/>
                <w:sz w:val="24"/>
                <w:szCs w:val="24"/>
              </w:rPr>
              <w:t>Заявителями на получение муниципальной услуги являются граждане Российской Федерации</w:t>
            </w:r>
            <w:r w:rsidRPr="00D60C90">
              <w:rPr>
                <w:rFonts w:ascii="Times New Roman" w:hAnsi="Times New Roman"/>
                <w:sz w:val="24"/>
                <w:szCs w:val="24"/>
              </w:rPr>
              <w:t xml:space="preserve"> или их уполномоченные представители.</w:t>
            </w:r>
          </w:p>
          <w:p w:rsidR="00983508" w:rsidRPr="00D60C90" w:rsidRDefault="00983508" w:rsidP="00E03C8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475F03" w:rsidP="00301C9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475F03" w:rsidRPr="00D60C90" w:rsidRDefault="00475F03" w:rsidP="00475F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Заявителями на получение муниципальной услуги являются собственники помещений или уполномоченные ими лица.</w:t>
            </w:r>
          </w:p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6D6FE9" w:rsidP="00301C9A">
            <w:pPr>
              <w:spacing w:after="16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выписки (информации) об объектах учета из реестра муниципального имущества Калашниковского сельского поселения»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6D6FE9" w:rsidRPr="00D60C90" w:rsidRDefault="006D6FE9" w:rsidP="006D6FE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8" w:type="dxa"/>
            <w:gridSpan w:val="4"/>
            <w:hideMark/>
          </w:tcPr>
          <w:p w:rsidR="006D6FE9" w:rsidRPr="00D60C90" w:rsidRDefault="006D6FE9" w:rsidP="006D6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«Утверждение схемы расположения земельного участка или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 на кадастровом плане территории в целях раздела земельного участка, находящегося в муниципальной собственности Калашниковского сельского поселения»</w:t>
            </w:r>
          </w:p>
          <w:p w:rsidR="00983508" w:rsidRPr="00D60C90" w:rsidRDefault="00983508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6D6FE9" w:rsidRPr="00D60C90" w:rsidRDefault="006D6FE9" w:rsidP="006D6F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юридические лица, которым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 в соответствии со статьей 11.4 Земельного кодекса Российской</w:t>
            </w:r>
            <w:proofErr w:type="gramEnd"/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либо их уполномоченные представители. </w:t>
            </w:r>
          </w:p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128" w:type="dxa"/>
            <w:gridSpan w:val="4"/>
            <w:hideMark/>
          </w:tcPr>
          <w:p w:rsidR="006D6FE9" w:rsidRPr="00D60C90" w:rsidRDefault="006D6FE9" w:rsidP="006D6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«Выдача разрешения на использование земель или земельного участка, находящихся в муниципальной собственности Калашниковского сельского поселения»</w:t>
            </w:r>
          </w:p>
          <w:p w:rsidR="00983508" w:rsidRPr="00D60C90" w:rsidRDefault="00983508" w:rsidP="00301C9A">
            <w:pPr>
              <w:autoSpaceDE w:val="0"/>
              <w:autoSpaceDN w:val="0"/>
              <w:adjustRightInd w:val="0"/>
              <w:spacing w:after="160" w:line="276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6D6FE9" w:rsidRPr="00D60C90" w:rsidRDefault="006D6FE9" w:rsidP="006D6FE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8" w:type="dxa"/>
            <w:gridSpan w:val="4"/>
            <w:hideMark/>
          </w:tcPr>
          <w:p w:rsidR="006D6FE9" w:rsidRPr="00D60C90" w:rsidRDefault="006D6FE9" w:rsidP="006D6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Калашниковского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 в постоянное (бессрочное) пользование»</w:t>
            </w:r>
          </w:p>
          <w:p w:rsidR="00983508" w:rsidRPr="00D60C90" w:rsidRDefault="00983508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34B5D" w:rsidRPr="00D60C90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342194" w:rsidRPr="00D60C90" w:rsidRDefault="00342194" w:rsidP="00342194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казенные предприятия, государственные и муниципальные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учреждения (бюджетные, казенные, автономные), центры исторического наследия президентов Российской Федерации, прекративших исполнение своих полномочий (их представители, действующие на основании полномочий, определенных в соответствии с законодательством Российской Федерации). </w:t>
            </w:r>
          </w:p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342194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«Выдача документов (выписки из  похозяйственной книги, справок)»  </w:t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Калашниковского</w:t>
            </w:r>
            <w:r w:rsidR="00983508" w:rsidRPr="00D60C90">
              <w:t xml:space="preserve"> сельского</w:t>
            </w:r>
          </w:p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поселения</w:t>
            </w:r>
          </w:p>
        </w:tc>
        <w:tc>
          <w:tcPr>
            <w:tcW w:w="3951" w:type="dxa"/>
            <w:hideMark/>
          </w:tcPr>
          <w:p w:rsidR="00342194" w:rsidRPr="00D60C90" w:rsidRDefault="00342194" w:rsidP="00342194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Калашниковского сельского поселения, либо в организации, указанные в </w:t>
            </w:r>
            <w:hyperlink r:id="rId6" w:anchor="dst100011" w:history="1">
              <w:r w:rsidRPr="00D60C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частях 2</w:t>
              </w:r>
            </w:hyperlink>
            <w:r w:rsidRPr="00D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7" w:anchor="dst100012" w:history="1">
              <w:r w:rsidRPr="00D60C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 статьи 1</w:t>
              </w:r>
            </w:hyperlink>
            <w:r w:rsidRPr="00D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закона от 27.07.2010 № 210-ФЗ «Об организации предоставления государственных и муниципальных услуг», или в организации</w:t>
            </w:r>
            <w:proofErr w:type="gramEnd"/>
            <w:r w:rsidRPr="00D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указанные в </w:t>
            </w:r>
            <w:hyperlink r:id="rId8" w:anchor="dst194" w:history="1">
              <w:r w:rsidRPr="00D60C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пункте 5</w:t>
              </w:r>
            </w:hyperlink>
            <w:r w:rsidRPr="00D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статьи 2 Федерального закона от 27.07.2010 № 210-ФЗ «Об организации предоставления </w:t>
            </w:r>
            <w:r w:rsidRPr="00D6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услуг», с запросом о предоставлении муниципальной услуги, выраженным в устной, письменной или электронной форме. </w:t>
            </w:r>
          </w:p>
          <w:p w:rsidR="00983508" w:rsidRPr="00D60C90" w:rsidRDefault="00983508" w:rsidP="00C330B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1185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28" w:type="dxa"/>
            <w:gridSpan w:val="4"/>
            <w:hideMark/>
          </w:tcPr>
          <w:p w:rsidR="00983508" w:rsidRPr="00D60C90" w:rsidRDefault="00342194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«Предоставление земельных участков, находящихся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муниципальной собственности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поселения  в безвозмездное пользование» 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Калашниковского</w:t>
            </w:r>
            <w:r w:rsidR="00983508" w:rsidRPr="00D60C90">
              <w:t xml:space="preserve"> сельского поселения</w:t>
            </w:r>
          </w:p>
        </w:tc>
        <w:tc>
          <w:tcPr>
            <w:tcW w:w="3951" w:type="dxa"/>
            <w:hideMark/>
          </w:tcPr>
          <w:p w:rsidR="00342194" w:rsidRPr="00D60C90" w:rsidRDefault="00342194" w:rsidP="00342194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246D92">
            <w:pPr>
              <w:pStyle w:val="a4"/>
              <w:contextualSpacing/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515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8" w:type="dxa"/>
            <w:gridSpan w:val="4"/>
            <w:hideMark/>
          </w:tcPr>
          <w:p w:rsidR="00342194" w:rsidRPr="00D60C90" w:rsidRDefault="00342194" w:rsidP="00342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Калашниковского сельского поселения, без проведения аукциона»</w:t>
            </w:r>
          </w:p>
          <w:p w:rsidR="00983508" w:rsidRPr="00D60C90" w:rsidRDefault="00983508" w:rsidP="00301C9A">
            <w:pPr>
              <w:pStyle w:val="ConsPlusTitle0"/>
              <w:spacing w:after="16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 xml:space="preserve">Администрация </w:t>
            </w:r>
          </w:p>
          <w:p w:rsidR="00983508" w:rsidRPr="00D60C90" w:rsidRDefault="00D34B5D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Калашниковского</w:t>
            </w:r>
            <w:r w:rsidR="00983508" w:rsidRPr="00D60C90">
              <w:t xml:space="preserve"> сельского</w:t>
            </w:r>
          </w:p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поселения</w:t>
            </w:r>
          </w:p>
        </w:tc>
        <w:tc>
          <w:tcPr>
            <w:tcW w:w="3951" w:type="dxa"/>
          </w:tcPr>
          <w:p w:rsidR="00342194" w:rsidRPr="00D60C90" w:rsidRDefault="00342194" w:rsidP="00342194">
            <w:pPr>
              <w:widowControl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на получение муниципальной услуги являются юридические лица, граждане, в том числе индивидуальные предприниматели, и их уполномоченные представители, обратившиеся с заявлением о предоставлении муниципальной услуги (далее – заявители).</w:t>
            </w:r>
          </w:p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780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8" w:type="dxa"/>
            <w:gridSpan w:val="4"/>
            <w:hideMark/>
          </w:tcPr>
          <w:p w:rsidR="00EC4C01" w:rsidRPr="00D60C90" w:rsidRDefault="00EC4C01" w:rsidP="00EC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информации об объектах  недвижимого имущества, находящегося в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собственности Калашниковского сельского поселения и предназначенного для сдачи в аренду, безвозмездное пользование, а также объектах подлежащих приватизации»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lastRenderedPageBreak/>
              <w:t xml:space="preserve">Администрация </w:t>
            </w:r>
          </w:p>
          <w:p w:rsidR="00983508" w:rsidRPr="00D60C90" w:rsidRDefault="00D34B5D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Калашниковского</w:t>
            </w:r>
            <w:r w:rsidR="00983508" w:rsidRPr="00D60C90">
              <w:t xml:space="preserve"> сельского</w:t>
            </w:r>
          </w:p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51" w:type="dxa"/>
            <w:hideMark/>
          </w:tcPr>
          <w:p w:rsidR="00EC4C01" w:rsidRPr="00D60C90" w:rsidRDefault="00EC4C01" w:rsidP="00EC4C0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либо их уполномоченные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представители.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675"/>
        </w:trPr>
        <w:tc>
          <w:tcPr>
            <w:tcW w:w="664" w:type="dxa"/>
            <w:gridSpan w:val="4"/>
            <w:hideMark/>
          </w:tcPr>
          <w:p w:rsidR="00983508" w:rsidRPr="00D60C90" w:rsidRDefault="00983508" w:rsidP="00301C9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28" w:type="dxa"/>
            <w:gridSpan w:val="4"/>
            <w:hideMark/>
          </w:tcPr>
          <w:p w:rsidR="0050152D" w:rsidRPr="00D60C90" w:rsidRDefault="0050152D" w:rsidP="00501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«Принятие на учет граждан в качестве нуждающихся в жилых помещениях, предоставляемых по договорам социального найма» 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hideMark/>
          </w:tcPr>
          <w:p w:rsidR="00983508" w:rsidRPr="00D60C90" w:rsidRDefault="00983508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 xml:space="preserve">Администрация </w:t>
            </w:r>
          </w:p>
          <w:p w:rsidR="00983508" w:rsidRPr="00D60C90" w:rsidRDefault="00D34B5D" w:rsidP="00301C9A">
            <w:pPr>
              <w:pStyle w:val="a4"/>
              <w:spacing w:line="276" w:lineRule="auto"/>
              <w:contextualSpacing/>
              <w:jc w:val="center"/>
            </w:pPr>
            <w:r w:rsidRPr="00D60C90">
              <w:t>Калашниковского</w:t>
            </w:r>
            <w:r w:rsidR="00983508" w:rsidRPr="00D60C90">
              <w:t xml:space="preserve"> сельского</w:t>
            </w:r>
          </w:p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51" w:type="dxa"/>
            <w:hideMark/>
          </w:tcPr>
          <w:p w:rsidR="0050152D" w:rsidRPr="00D60C90" w:rsidRDefault="0050152D" w:rsidP="0050152D">
            <w:pPr>
              <w:pStyle w:val="ConsPlusNonformat"/>
              <w:ind w:right="-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граждане Российской Федерации либо их законные представители. </w:t>
            </w:r>
          </w:p>
          <w:p w:rsidR="00983508" w:rsidRPr="00D60C90" w:rsidRDefault="00983508" w:rsidP="00246D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trHeight w:val="1455"/>
        </w:trPr>
        <w:tc>
          <w:tcPr>
            <w:tcW w:w="631" w:type="dxa"/>
            <w:gridSpan w:val="3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4"/>
          </w:tcPr>
          <w:p w:rsidR="0050152D" w:rsidRPr="00D60C90" w:rsidRDefault="0050152D" w:rsidP="005015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Калашниковского сельского поселения Палласовского муниципального района Волгоградской области»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</w:tcPr>
          <w:p w:rsidR="00983508" w:rsidRPr="00D60C90" w:rsidRDefault="00983508" w:rsidP="00301C9A">
            <w:pPr>
              <w:pStyle w:val="a4"/>
              <w:contextualSpacing/>
              <w:jc w:val="center"/>
            </w:pPr>
          </w:p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 xml:space="preserve">Администрация </w:t>
            </w:r>
          </w:p>
          <w:p w:rsidR="00983508" w:rsidRPr="00D60C90" w:rsidRDefault="00D34B5D" w:rsidP="00301C9A">
            <w:pPr>
              <w:pStyle w:val="a4"/>
              <w:contextualSpacing/>
              <w:jc w:val="center"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>сельского</w:t>
            </w:r>
          </w:p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 xml:space="preserve">поселения </w:t>
            </w:r>
          </w:p>
        </w:tc>
        <w:tc>
          <w:tcPr>
            <w:tcW w:w="3951" w:type="dxa"/>
          </w:tcPr>
          <w:p w:rsidR="0050152D" w:rsidRPr="00D60C90" w:rsidRDefault="0050152D" w:rsidP="0050152D">
            <w:pPr>
              <w:suppressAutoHyphens/>
              <w:spacing w:line="100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60C9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 получением муниципальной услуги могут обратиться уполномоченный орган исполнительной власти Волгоградской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работ, либо их представители, действующие в силу полномочий, основанных на доверенности или иных законных основаниях (далее - заявители).</w:t>
            </w:r>
            <w:proofErr w:type="gramEnd"/>
          </w:p>
          <w:p w:rsidR="00983508" w:rsidRPr="00D60C90" w:rsidRDefault="00983508" w:rsidP="00246D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trHeight w:val="1965"/>
        </w:trPr>
        <w:tc>
          <w:tcPr>
            <w:tcW w:w="631" w:type="dxa"/>
            <w:gridSpan w:val="3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55" w:type="dxa"/>
            <w:gridSpan w:val="4"/>
          </w:tcPr>
          <w:p w:rsidR="0050152D" w:rsidRPr="00D60C90" w:rsidRDefault="0050152D" w:rsidP="005015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предоставление муниципальной услуги «</w:t>
            </w:r>
            <w:r w:rsidRPr="00D60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Принятие решения об изъятии земельного участка для нужд Калашниковского сельского поселения, осуществляемое на основании ходатайства, поданного организацией»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</w:tcPr>
          <w:p w:rsidR="00983508" w:rsidRPr="00D60C90" w:rsidRDefault="00983508" w:rsidP="00301C9A">
            <w:pPr>
              <w:pStyle w:val="a4"/>
              <w:contextualSpacing/>
            </w:pPr>
          </w:p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  <w:jc w:val="center"/>
            </w:pPr>
            <w:r w:rsidRPr="00D60C90">
              <w:t>Калашниковского</w:t>
            </w:r>
            <w:r w:rsidR="00983508" w:rsidRPr="00D60C90">
              <w:t xml:space="preserve"> сельского поселения</w:t>
            </w:r>
          </w:p>
        </w:tc>
        <w:tc>
          <w:tcPr>
            <w:tcW w:w="3951" w:type="dxa"/>
          </w:tcPr>
          <w:p w:rsidR="00E27AD7" w:rsidRPr="00D60C90" w:rsidRDefault="00E27AD7" w:rsidP="00E27AD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на предоставление муниципальной услуги (далее – заявители) являются организации, указанные в статье 56.4 Земельного кодекса Российской Федерации.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trHeight w:val="1395"/>
        </w:trPr>
        <w:tc>
          <w:tcPr>
            <w:tcW w:w="631" w:type="dxa"/>
            <w:gridSpan w:val="3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5" w:type="dxa"/>
            <w:gridSpan w:val="4"/>
          </w:tcPr>
          <w:p w:rsidR="00E27AD7" w:rsidRPr="00D60C90" w:rsidRDefault="00E27AD7" w:rsidP="00E27A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согласования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</w:tcPr>
          <w:p w:rsidR="00983508" w:rsidRPr="00D60C90" w:rsidRDefault="00983508" w:rsidP="00301C9A">
            <w:pPr>
              <w:pStyle w:val="a4"/>
              <w:contextualSpacing/>
              <w:jc w:val="center"/>
            </w:pPr>
          </w:p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  <w:jc w:val="center"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E27AD7" w:rsidRPr="00D60C90" w:rsidRDefault="00E27AD7" w:rsidP="00E27AD7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08" w:rsidRPr="00D60C90" w:rsidRDefault="00983508" w:rsidP="00640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trHeight w:val="1875"/>
        </w:trPr>
        <w:tc>
          <w:tcPr>
            <w:tcW w:w="631" w:type="dxa"/>
            <w:gridSpan w:val="3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5" w:type="dxa"/>
            <w:gridSpan w:val="4"/>
          </w:tcPr>
          <w:p w:rsidR="00983508" w:rsidRPr="00D60C90" w:rsidRDefault="00E27AD7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"Предоставление водных объектов или их частей, находящихся в собственности Калашниковского сельского поселения, в пользование на основании договоров водопользования"</w:t>
            </w:r>
          </w:p>
        </w:tc>
        <w:tc>
          <w:tcPr>
            <w:tcW w:w="2696" w:type="dxa"/>
            <w:gridSpan w:val="3"/>
          </w:tcPr>
          <w:p w:rsidR="00983508" w:rsidRPr="00D60C90" w:rsidRDefault="00983508" w:rsidP="00301C9A">
            <w:pPr>
              <w:pStyle w:val="a4"/>
              <w:contextualSpacing/>
              <w:jc w:val="center"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  <w:jc w:val="center"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951" w:type="dxa"/>
          </w:tcPr>
          <w:p w:rsidR="00E27AD7" w:rsidRPr="00D60C90" w:rsidRDefault="00E27AD7" w:rsidP="00E27AD7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услуги.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983508" w:rsidRPr="00D60C90" w:rsidRDefault="00983508" w:rsidP="00301C9A">
            <w:pPr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trHeight w:val="870"/>
        </w:trPr>
        <w:tc>
          <w:tcPr>
            <w:tcW w:w="631" w:type="dxa"/>
            <w:gridSpan w:val="3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5" w:type="dxa"/>
            <w:gridSpan w:val="4"/>
          </w:tcPr>
          <w:p w:rsidR="00E27AD7" w:rsidRPr="00D60C90" w:rsidRDefault="00E27AD7" w:rsidP="00E27AD7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36"/>
                <w:sz w:val="24"/>
                <w:szCs w:val="24"/>
              </w:rPr>
              <w:t>«Установление публичного сервитута на основании ходатайства»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</w:tcPr>
          <w:p w:rsidR="00983508" w:rsidRPr="00D60C90" w:rsidRDefault="00983508" w:rsidP="00301C9A">
            <w:pPr>
              <w:pStyle w:val="a4"/>
              <w:contextualSpacing/>
            </w:pPr>
            <w:r w:rsidRPr="00D60C90">
              <w:lastRenderedPageBreak/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951" w:type="dxa"/>
          </w:tcPr>
          <w:p w:rsidR="00E27AD7" w:rsidRPr="00D60C90" w:rsidRDefault="00E27AD7" w:rsidP="00E27AD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предоставление муниципальной услуги (далее – заявители) </w:t>
            </w: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являются организации, указанные в статье 39.40 Земельного кодекса Российской Федерации.</w:t>
            </w:r>
          </w:p>
          <w:p w:rsidR="00983508" w:rsidRPr="00D60C90" w:rsidRDefault="00983508" w:rsidP="00E03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rPr>
          <w:trHeight w:val="815"/>
        </w:trPr>
        <w:tc>
          <w:tcPr>
            <w:tcW w:w="631" w:type="dxa"/>
            <w:gridSpan w:val="3"/>
          </w:tcPr>
          <w:p w:rsidR="00983508" w:rsidRPr="00D60C90" w:rsidRDefault="00983508" w:rsidP="00301C9A">
            <w:pPr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47" w:type="dxa"/>
            <w:gridSpan w:val="3"/>
          </w:tcPr>
          <w:p w:rsidR="00983508" w:rsidRPr="00D60C90" w:rsidRDefault="00E27AD7" w:rsidP="00301C9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в аренду земельных участков, включенных в перечень муниципального имущества Калашниковского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2" w:type="dxa"/>
            <w:gridSpan w:val="3"/>
          </w:tcPr>
          <w:p w:rsidR="00983508" w:rsidRPr="00D60C90" w:rsidRDefault="00983508" w:rsidP="00301C9A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973" w:type="dxa"/>
            <w:gridSpan w:val="2"/>
          </w:tcPr>
          <w:p w:rsidR="00E27AD7" w:rsidRPr="00D60C90" w:rsidRDefault="00E27AD7" w:rsidP="00E27AD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Получателями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      </w:r>
            <w:hyperlink r:id="rId9" w:history="1">
              <w:r w:rsidRPr="00D60C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24.07.2007 № 209-ФЗ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rPr>
          <w:gridAfter w:val="2"/>
          <w:wAfter w:w="36" w:type="dxa"/>
          <w:trHeight w:val="1665"/>
        </w:trPr>
        <w:tc>
          <w:tcPr>
            <w:tcW w:w="593" w:type="dxa"/>
            <w:gridSpan w:val="2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gridSpan w:val="3"/>
          </w:tcPr>
          <w:p w:rsidR="00A2482D" w:rsidRPr="00D60C90" w:rsidRDefault="00A2482D" w:rsidP="00A2482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983508" w:rsidRPr="00D60C90" w:rsidRDefault="00983508" w:rsidP="00301C9A">
            <w:pPr>
              <w:pStyle w:val="a4"/>
              <w:contextualSpacing/>
            </w:pPr>
            <w:r w:rsidRPr="00D60C90">
              <w:lastRenderedPageBreak/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951" w:type="dxa"/>
          </w:tcPr>
          <w:p w:rsidR="00A2482D" w:rsidRPr="00D60C90" w:rsidRDefault="00A2482D" w:rsidP="00A2482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E03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7117F3">
        <w:trPr>
          <w:gridAfter w:val="2"/>
          <w:wAfter w:w="36" w:type="dxa"/>
          <w:trHeight w:val="1723"/>
        </w:trPr>
        <w:tc>
          <w:tcPr>
            <w:tcW w:w="593" w:type="dxa"/>
            <w:gridSpan w:val="2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3" w:type="dxa"/>
            <w:gridSpan w:val="3"/>
            <w:tcBorders>
              <w:right w:val="single" w:sz="4" w:space="0" w:color="auto"/>
            </w:tcBorders>
          </w:tcPr>
          <w:p w:rsidR="00A2482D" w:rsidRPr="00D60C90" w:rsidRDefault="00A2482D" w:rsidP="00A2482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D6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</w:t>
            </w:r>
          </w:p>
          <w:p w:rsidR="00A2482D" w:rsidRPr="00D60C90" w:rsidRDefault="00A2482D" w:rsidP="00A24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      </w:r>
          </w:p>
          <w:p w:rsidR="00983508" w:rsidRPr="00D60C90" w:rsidRDefault="00983508" w:rsidP="00301C9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3508" w:rsidRPr="00D60C90" w:rsidRDefault="00983508" w:rsidP="00301C9A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301C9A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301C9A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983508" w:rsidRPr="00D60C90" w:rsidRDefault="00A2482D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</w:tc>
        <w:tc>
          <w:tcPr>
            <w:tcW w:w="1978" w:type="dxa"/>
          </w:tcPr>
          <w:p w:rsidR="00983508" w:rsidRPr="00D60C90" w:rsidRDefault="00983508" w:rsidP="00301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7117F3">
        <w:trPr>
          <w:gridAfter w:val="2"/>
          <w:wAfter w:w="36" w:type="dxa"/>
          <w:trHeight w:val="700"/>
        </w:trPr>
        <w:tc>
          <w:tcPr>
            <w:tcW w:w="593" w:type="dxa"/>
            <w:gridSpan w:val="2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5" w:type="dxa"/>
            <w:gridSpan w:val="4"/>
          </w:tcPr>
          <w:p w:rsidR="00A2482D" w:rsidRPr="00D60C90" w:rsidRDefault="00A2482D" w:rsidP="00A248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Калашниковского сельского </w:t>
            </w:r>
          </w:p>
          <w:p w:rsidR="00A2482D" w:rsidRPr="00D60C90" w:rsidRDefault="00A2482D" w:rsidP="00A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 для осуществления крестьянским (фермерским) хозяйством его деятельности»</w:t>
            </w:r>
          </w:p>
          <w:p w:rsidR="00983508" w:rsidRPr="00D60C90" w:rsidRDefault="00983508" w:rsidP="005C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983508" w:rsidRPr="00D60C90" w:rsidRDefault="00983508" w:rsidP="007D6762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7D6762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7D6762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A2482D" w:rsidRPr="00D60C90" w:rsidRDefault="00A2482D" w:rsidP="00A248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иностранные граждане, лица без гражданства (далее также – граждане), </w:t>
            </w:r>
            <w:r w:rsidRPr="00D6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крестьянские (фермерские) хозяйства,</w:t>
            </w: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F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0715D0">
        <w:trPr>
          <w:gridAfter w:val="2"/>
          <w:wAfter w:w="36" w:type="dxa"/>
          <w:trHeight w:val="700"/>
        </w:trPr>
        <w:tc>
          <w:tcPr>
            <w:tcW w:w="593" w:type="dxa"/>
            <w:gridSpan w:val="2"/>
          </w:tcPr>
          <w:p w:rsidR="00983508" w:rsidRPr="00D60C90" w:rsidRDefault="00983508" w:rsidP="0030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85" w:type="dxa"/>
            <w:gridSpan w:val="4"/>
          </w:tcPr>
          <w:p w:rsidR="00A2482D" w:rsidRPr="00D60C90" w:rsidRDefault="00A2482D" w:rsidP="00A24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решения о проведен</w:t>
            </w:r>
            <w:proofErr w:type="gramStart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кциона по продаже земельных участков, находящихся в муниципальной собственности Калашниковского сельского поселения»</w:t>
            </w:r>
          </w:p>
          <w:p w:rsidR="00983508" w:rsidRPr="00D60C90" w:rsidRDefault="00983508" w:rsidP="002D029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983508" w:rsidRPr="00D60C90" w:rsidRDefault="00983508" w:rsidP="007D6762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7D6762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7D6762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983508" w:rsidRPr="00D60C90" w:rsidRDefault="00A2482D" w:rsidP="00F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 </w:t>
            </w:r>
          </w:p>
        </w:tc>
        <w:tc>
          <w:tcPr>
            <w:tcW w:w="1978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1125"/>
        </w:trPr>
        <w:tc>
          <w:tcPr>
            <w:tcW w:w="586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2" w:type="dxa"/>
            <w:gridSpan w:val="5"/>
          </w:tcPr>
          <w:p w:rsidR="00983508" w:rsidRPr="00D60C90" w:rsidRDefault="009766FA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земельных участков, находящихся в муниципальной собственности Калашниковского сельского поселения, в аренду без проведения торгов»</w:t>
            </w:r>
          </w:p>
        </w:tc>
        <w:tc>
          <w:tcPr>
            <w:tcW w:w="2704" w:type="dxa"/>
            <w:gridSpan w:val="4"/>
          </w:tcPr>
          <w:p w:rsidR="00983508" w:rsidRPr="00D60C90" w:rsidRDefault="00983508" w:rsidP="007D6762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7D6762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7D6762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9766FA" w:rsidRPr="00D60C90" w:rsidRDefault="009766FA" w:rsidP="009766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F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1125"/>
        </w:trPr>
        <w:tc>
          <w:tcPr>
            <w:tcW w:w="586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2" w:type="dxa"/>
            <w:gridSpan w:val="5"/>
          </w:tcPr>
          <w:p w:rsidR="00983508" w:rsidRPr="00D60C90" w:rsidRDefault="009766FA" w:rsidP="002F6813">
            <w:pPr>
              <w:autoSpaceDE w:val="0"/>
              <w:autoSpaceDN w:val="0"/>
              <w:adjustRightInd w:val="0"/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«Принятие решения о проведен</w:t>
            </w:r>
            <w:proofErr w:type="gramStart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 Калашниковского сельского поселения»</w:t>
            </w:r>
          </w:p>
        </w:tc>
        <w:tc>
          <w:tcPr>
            <w:tcW w:w="2704" w:type="dxa"/>
            <w:gridSpan w:val="4"/>
          </w:tcPr>
          <w:p w:rsidR="00983508" w:rsidRPr="00D60C90" w:rsidRDefault="00983508" w:rsidP="007D6762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7D6762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7D6762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983508" w:rsidRPr="00D60C90" w:rsidRDefault="009766FA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</w:tc>
        <w:tc>
          <w:tcPr>
            <w:tcW w:w="1998" w:type="dxa"/>
            <w:gridSpan w:val="2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990"/>
        </w:trPr>
        <w:tc>
          <w:tcPr>
            <w:tcW w:w="586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2" w:type="dxa"/>
            <w:gridSpan w:val="5"/>
          </w:tcPr>
          <w:p w:rsidR="009766FA" w:rsidRPr="00D60C90" w:rsidRDefault="009766FA" w:rsidP="0097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sz w:val="24"/>
                <w:szCs w:val="24"/>
              </w:rPr>
              <w:t>«Продажа земельных участков, находящихся в муниципальной собственности Калашниковского сельского поселения, без проведения торгов»</w:t>
            </w:r>
          </w:p>
          <w:p w:rsidR="00983508" w:rsidRPr="00D60C90" w:rsidRDefault="00983508" w:rsidP="002D0291">
            <w:pPr>
              <w:autoSpaceDE w:val="0"/>
              <w:autoSpaceDN w:val="0"/>
              <w:adjustRightInd w:val="0"/>
              <w:ind w:right="41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983508" w:rsidRPr="00D60C90" w:rsidRDefault="00983508" w:rsidP="00A63F7A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A63F7A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A63F7A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9766FA" w:rsidRPr="00D60C90" w:rsidRDefault="009766FA" w:rsidP="009766F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      </w:r>
          </w:p>
          <w:p w:rsidR="00983508" w:rsidRPr="00D60C90" w:rsidRDefault="00983508" w:rsidP="00301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3508" w:rsidRPr="00D60C90" w:rsidTr="002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975"/>
        </w:trPr>
        <w:tc>
          <w:tcPr>
            <w:tcW w:w="586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92" w:type="dxa"/>
            <w:gridSpan w:val="5"/>
          </w:tcPr>
          <w:p w:rsidR="00983508" w:rsidRPr="00D60C90" w:rsidRDefault="00D60C90" w:rsidP="00AE7E8C">
            <w:pPr>
              <w:pStyle w:val="ConsPlusNormal"/>
              <w:tabs>
                <w:tab w:val="left" w:pos="5651"/>
              </w:tabs>
              <w:ind w:right="3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Pr="00D60C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«Признание граждан  </w:t>
            </w:r>
            <w:proofErr w:type="gramStart"/>
            <w:r w:rsidRPr="00D60C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D60C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 Калашниковского сельского поселения»  </w:t>
            </w:r>
            <w:r w:rsidR="00983508"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4"/>
          </w:tcPr>
          <w:p w:rsidR="00983508" w:rsidRPr="00D60C90" w:rsidRDefault="00983508" w:rsidP="00AE7E8C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AE7E8C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AE7E8C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D60C90" w:rsidRPr="00D60C90" w:rsidRDefault="00D60C90" w:rsidP="00D60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      </w:r>
          </w:p>
          <w:p w:rsidR="00983508" w:rsidRPr="00D60C90" w:rsidRDefault="00983508" w:rsidP="00301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508" w:rsidRPr="00D60C90" w:rsidTr="00246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975"/>
        </w:trPr>
        <w:tc>
          <w:tcPr>
            <w:tcW w:w="586" w:type="dxa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2" w:type="dxa"/>
            <w:gridSpan w:val="5"/>
          </w:tcPr>
          <w:p w:rsidR="00983508" w:rsidRPr="00D60C90" w:rsidRDefault="00D60C90" w:rsidP="00AE7E8C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D6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704" w:type="dxa"/>
            <w:gridSpan w:val="4"/>
          </w:tcPr>
          <w:p w:rsidR="00983508" w:rsidRPr="00D60C90" w:rsidRDefault="00983508" w:rsidP="00AE7E8C">
            <w:pPr>
              <w:pStyle w:val="a4"/>
              <w:contextualSpacing/>
            </w:pPr>
            <w:r w:rsidRPr="00D60C90">
              <w:t>Администрация</w:t>
            </w:r>
          </w:p>
          <w:p w:rsidR="00983508" w:rsidRPr="00D60C90" w:rsidRDefault="00D34B5D" w:rsidP="00AE7E8C">
            <w:pPr>
              <w:pStyle w:val="a4"/>
              <w:contextualSpacing/>
            </w:pPr>
            <w:r w:rsidRPr="00D60C90">
              <w:t>Калашниковского</w:t>
            </w:r>
          </w:p>
          <w:p w:rsidR="00983508" w:rsidRPr="00D60C90" w:rsidRDefault="00983508" w:rsidP="00AE7E8C">
            <w:pPr>
              <w:pStyle w:val="a4"/>
              <w:contextualSpacing/>
            </w:pPr>
            <w:r w:rsidRPr="00D60C90">
              <w:t>сельского поселения</w:t>
            </w:r>
          </w:p>
        </w:tc>
        <w:tc>
          <w:tcPr>
            <w:tcW w:w="3951" w:type="dxa"/>
          </w:tcPr>
          <w:p w:rsidR="00D60C90" w:rsidRPr="00D60C90" w:rsidRDefault="00D60C90" w:rsidP="00D60C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0C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Заявитель – физическое или юридическое лицо, </w:t>
            </w:r>
            <w:r w:rsidRPr="00D6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являющееся застройщиком или техническим заказчиком</w:t>
            </w:r>
            <w:r w:rsidRPr="00D60C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либо их уполномоченные представители (далее - заявитель). </w:t>
            </w:r>
          </w:p>
          <w:p w:rsidR="00983508" w:rsidRPr="00D60C90" w:rsidRDefault="00983508" w:rsidP="00301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983508" w:rsidRPr="00D60C90" w:rsidRDefault="00983508" w:rsidP="0030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60C90" w:rsidRPr="002F6813" w:rsidTr="00D60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975"/>
        </w:trPr>
        <w:tc>
          <w:tcPr>
            <w:tcW w:w="15431" w:type="dxa"/>
            <w:gridSpan w:val="13"/>
            <w:tcBorders>
              <w:left w:val="nil"/>
              <w:bottom w:val="nil"/>
              <w:right w:val="nil"/>
            </w:tcBorders>
          </w:tcPr>
          <w:p w:rsidR="00D60C90" w:rsidRPr="002F6813" w:rsidRDefault="00D60C90" w:rsidP="00301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43" w:rsidRPr="002F6813" w:rsidRDefault="00E96E43">
      <w:pPr>
        <w:rPr>
          <w:rFonts w:ascii="Arial" w:hAnsi="Arial" w:cs="Arial"/>
          <w:sz w:val="24"/>
          <w:szCs w:val="24"/>
        </w:rPr>
      </w:pPr>
    </w:p>
    <w:sectPr w:rsidR="00E96E43" w:rsidRPr="002F6813" w:rsidSect="00F95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00271"/>
    <w:rsid w:val="00070FF3"/>
    <w:rsid w:val="000867B9"/>
    <w:rsid w:val="00094EF1"/>
    <w:rsid w:val="000B5DA8"/>
    <w:rsid w:val="000D28FF"/>
    <w:rsid w:val="000E3C59"/>
    <w:rsid w:val="00100271"/>
    <w:rsid w:val="0010118B"/>
    <w:rsid w:val="0017514C"/>
    <w:rsid w:val="001B270F"/>
    <w:rsid w:val="002232C7"/>
    <w:rsid w:val="00246D92"/>
    <w:rsid w:val="0024781F"/>
    <w:rsid w:val="002B0736"/>
    <w:rsid w:val="002D0291"/>
    <w:rsid w:val="002D2126"/>
    <w:rsid w:val="002F6813"/>
    <w:rsid w:val="00301C9A"/>
    <w:rsid w:val="00342194"/>
    <w:rsid w:val="003C2B3F"/>
    <w:rsid w:val="00434421"/>
    <w:rsid w:val="00475F03"/>
    <w:rsid w:val="004B2679"/>
    <w:rsid w:val="004C2FF5"/>
    <w:rsid w:val="004E16A1"/>
    <w:rsid w:val="0050152D"/>
    <w:rsid w:val="005C1453"/>
    <w:rsid w:val="005C6933"/>
    <w:rsid w:val="00640C8E"/>
    <w:rsid w:val="006A7869"/>
    <w:rsid w:val="006D6FE9"/>
    <w:rsid w:val="00755842"/>
    <w:rsid w:val="007A2F76"/>
    <w:rsid w:val="007B7EC0"/>
    <w:rsid w:val="007E43D4"/>
    <w:rsid w:val="0081576B"/>
    <w:rsid w:val="00836B41"/>
    <w:rsid w:val="008E630B"/>
    <w:rsid w:val="009766FA"/>
    <w:rsid w:val="00983508"/>
    <w:rsid w:val="00A042A5"/>
    <w:rsid w:val="00A15F4D"/>
    <w:rsid w:val="00A2482D"/>
    <w:rsid w:val="00A30A9C"/>
    <w:rsid w:val="00A429B5"/>
    <w:rsid w:val="00A4557D"/>
    <w:rsid w:val="00A63F7A"/>
    <w:rsid w:val="00AE7E8C"/>
    <w:rsid w:val="00B87C17"/>
    <w:rsid w:val="00B9696B"/>
    <w:rsid w:val="00BA1EE8"/>
    <w:rsid w:val="00BA73CC"/>
    <w:rsid w:val="00C14875"/>
    <w:rsid w:val="00C330B4"/>
    <w:rsid w:val="00C9487B"/>
    <w:rsid w:val="00D34B5D"/>
    <w:rsid w:val="00D60C90"/>
    <w:rsid w:val="00DB602C"/>
    <w:rsid w:val="00E03C8C"/>
    <w:rsid w:val="00E27AD7"/>
    <w:rsid w:val="00E96E43"/>
    <w:rsid w:val="00EC4C01"/>
    <w:rsid w:val="00ED0F17"/>
    <w:rsid w:val="00F4794A"/>
    <w:rsid w:val="00F55659"/>
    <w:rsid w:val="00F947BA"/>
    <w:rsid w:val="00F95665"/>
    <w:rsid w:val="00FA2670"/>
    <w:rsid w:val="00FB3706"/>
    <w:rsid w:val="00FB6AF0"/>
    <w:rsid w:val="00FC6608"/>
    <w:rsid w:val="00FD36B0"/>
    <w:rsid w:val="00FE7657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">
    <w:name w:val="ConsPlusTitle Знак"/>
    <w:link w:val="ConsPlusTitle0"/>
    <w:locked/>
    <w:rsid w:val="00100271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002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100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0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wt-inlinehtml">
    <w:name w:val="gwt-inlinehtml"/>
    <w:basedOn w:val="a0"/>
    <w:rsid w:val="0024781F"/>
  </w:style>
  <w:style w:type="character" w:styleId="a6">
    <w:name w:val="Hyperlink"/>
    <w:basedOn w:val="a0"/>
    <w:uiPriority w:val="99"/>
    <w:rsid w:val="00094EF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246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46D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6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A63F7A"/>
    <w:rPr>
      <w:rFonts w:ascii="Calibri" w:eastAsia="Times New Roman" w:hAnsi="Calibri" w:cs="Calibri"/>
    </w:rPr>
  </w:style>
  <w:style w:type="paragraph" w:customStyle="1" w:styleId="13">
    <w:name w:val="Обычный +13 пт"/>
    <w:basedOn w:val="a"/>
    <w:link w:val="130"/>
    <w:rsid w:val="00475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475F03"/>
    <w:rPr>
      <w:rFonts w:ascii="Arial" w:eastAsia="Times New Roman" w:hAnsi="Arial" w:cs="Times New Roman"/>
      <w:sz w:val="18"/>
      <w:szCs w:val="18"/>
    </w:rPr>
  </w:style>
  <w:style w:type="paragraph" w:customStyle="1" w:styleId="ConsPlusNonformat">
    <w:name w:val="ConsPlusNonformat"/>
    <w:rsid w:val="005015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D60C90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b819c620a8c698de35861ad4c9d9696ee0c3ee7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d44bdb356e6a691d0c72fef05ed16f68af0af9e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d44bdb356e6a691d0c72fef05ed16f68af0af9eb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B76CC07DAC348E0003252618D478DE49A5565812B936359D7D8DD6BE633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2A3A9ABDCA85C1840B5A0E09A325116B0762D8A12BFFDACDA0FFA9DD5247C67308ABFF5436D6694114D11F8hD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90BA-63CD-4AEF-8519-B6D8A422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2021-04-15T06:25:00Z</cp:lastPrinted>
  <dcterms:created xsi:type="dcterms:W3CDTF">2022-04-14T08:26:00Z</dcterms:created>
  <dcterms:modified xsi:type="dcterms:W3CDTF">2022-04-14T08:26:00Z</dcterms:modified>
</cp:coreProperties>
</file>