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56" w:rsidRDefault="002D3056" w:rsidP="00813CAD">
      <w:pPr>
        <w:rPr>
          <w:b/>
          <w:bCs/>
          <w:sz w:val="28"/>
          <w:szCs w:val="28"/>
        </w:rPr>
      </w:pPr>
    </w:p>
    <w:p w:rsidR="002D3056" w:rsidRPr="00813CAD" w:rsidRDefault="002D3056" w:rsidP="00C37B89">
      <w:pPr>
        <w:jc w:val="center"/>
        <w:rPr>
          <w:sz w:val="28"/>
          <w:szCs w:val="28"/>
        </w:rPr>
      </w:pPr>
      <w:r w:rsidRPr="00813CAD">
        <w:rPr>
          <w:sz w:val="28"/>
          <w:szCs w:val="28"/>
        </w:rPr>
        <w:t>ВОЛГОГРАДСКАЯ ОБЛАСТЬ</w:t>
      </w:r>
    </w:p>
    <w:p w:rsidR="002D3056" w:rsidRPr="00813CAD" w:rsidRDefault="002D3056" w:rsidP="00C37B89">
      <w:pPr>
        <w:jc w:val="center"/>
        <w:rPr>
          <w:sz w:val="28"/>
          <w:szCs w:val="28"/>
        </w:rPr>
      </w:pPr>
      <w:r w:rsidRPr="00813CAD">
        <w:rPr>
          <w:sz w:val="28"/>
          <w:szCs w:val="28"/>
        </w:rPr>
        <w:t>ПАЛЛАСОВСКИЙ  МУНИЦИПАЛЬНЫЙ РАЙОН</w:t>
      </w:r>
    </w:p>
    <w:p w:rsidR="002D3056" w:rsidRPr="00813CAD" w:rsidRDefault="002D3056" w:rsidP="0025245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13CAD">
        <w:rPr>
          <w:sz w:val="28"/>
          <w:szCs w:val="28"/>
        </w:rPr>
        <w:t>КАЛАШНИКОВСКИЙ СЕЛЬСКИЙ СОВЕТ</w:t>
      </w:r>
    </w:p>
    <w:p w:rsidR="002D3056" w:rsidRDefault="002D3056" w:rsidP="0025245C">
      <w:pPr>
        <w:jc w:val="center"/>
        <w:rPr>
          <w:b/>
          <w:bCs/>
          <w:sz w:val="28"/>
          <w:szCs w:val="28"/>
        </w:rPr>
      </w:pPr>
    </w:p>
    <w:p w:rsidR="002D3056" w:rsidRPr="00813CAD" w:rsidRDefault="002D3056" w:rsidP="0025245C">
      <w:pPr>
        <w:jc w:val="center"/>
        <w:rPr>
          <w:sz w:val="28"/>
          <w:szCs w:val="28"/>
        </w:rPr>
      </w:pPr>
      <w:r w:rsidRPr="00813CAD">
        <w:rPr>
          <w:sz w:val="28"/>
          <w:szCs w:val="28"/>
        </w:rPr>
        <w:t>РЕШЕНИЕ</w:t>
      </w:r>
    </w:p>
    <w:p w:rsidR="002D3056" w:rsidRDefault="002D3056" w:rsidP="0025245C">
      <w:pPr>
        <w:jc w:val="center"/>
        <w:rPr>
          <w:b/>
          <w:bCs/>
          <w:sz w:val="28"/>
          <w:szCs w:val="28"/>
        </w:rPr>
      </w:pPr>
    </w:p>
    <w:p w:rsidR="002D3056" w:rsidRPr="00A83269" w:rsidRDefault="002D3056" w:rsidP="0025245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 02.11.</w:t>
      </w:r>
      <w:r w:rsidRPr="00A832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№ 30/1</w:t>
      </w:r>
    </w:p>
    <w:p w:rsidR="002D3056" w:rsidRPr="00A83269" w:rsidRDefault="002D3056">
      <w:pPr>
        <w:pStyle w:val="ConsPlusTitle"/>
        <w:jc w:val="center"/>
        <w:rPr>
          <w:rFonts w:cs="Times New Roman"/>
          <w:b w:val="0"/>
          <w:bCs w:val="0"/>
          <w:sz w:val="28"/>
          <w:szCs w:val="28"/>
        </w:rPr>
      </w:pPr>
    </w:p>
    <w:p w:rsidR="002D3056" w:rsidRPr="00813CAD" w:rsidRDefault="002D3056" w:rsidP="00A8326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C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особом порядке внесения, рассмотрения и утверждения проекта ре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шения Калашниковского сельского Совета</w:t>
      </w:r>
      <w:r w:rsidRPr="00813C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Калашниковского сельского поселения</w:t>
      </w:r>
      <w:r w:rsidRPr="00813C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Палласовского муниципального района на 2016 год и на плановый период 2017 и 2018 годов</w:t>
      </w:r>
    </w:p>
    <w:p w:rsidR="002D3056" w:rsidRPr="00C37B89" w:rsidRDefault="002D305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2D3056" w:rsidRDefault="002D3056" w:rsidP="00A83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269">
        <w:rPr>
          <w:rFonts w:ascii="Times New Roman" w:hAnsi="Times New Roman" w:cs="Times New Roman"/>
          <w:sz w:val="28"/>
          <w:szCs w:val="28"/>
        </w:rPr>
        <w:t>В соответствии с Законом Волгоградской  области  от 01 октября 2015 года № 163 «Об особом порядке внесения, рассмотрения и утверждения проекта закона Волгоградской  области об  областном бюджете на 2016 год и на плановый период 2017 и 2018 г</w:t>
      </w:r>
      <w:r>
        <w:rPr>
          <w:rFonts w:ascii="Times New Roman" w:hAnsi="Times New Roman" w:cs="Times New Roman"/>
          <w:sz w:val="28"/>
          <w:szCs w:val="28"/>
        </w:rPr>
        <w:t xml:space="preserve">одов»    </w:t>
      </w:r>
    </w:p>
    <w:p w:rsidR="002D3056" w:rsidRPr="00A83269" w:rsidRDefault="002D3056" w:rsidP="00A8326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КАЛАШНИКОВСКИЙ СЕЛЬСКИЙ СОВЕТ                           </w:t>
      </w:r>
    </w:p>
    <w:p w:rsidR="002D3056" w:rsidRPr="00A83269" w:rsidRDefault="002D3056" w:rsidP="00A832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A8326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3056" w:rsidRPr="00A83269" w:rsidRDefault="002D3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6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69">
        <w:rPr>
          <w:rFonts w:ascii="Times New Roman" w:hAnsi="Times New Roman" w:cs="Times New Roman"/>
          <w:sz w:val="28"/>
          <w:szCs w:val="28"/>
        </w:rPr>
        <w:t>Внесение, рассмотрение и утверждение проекта решения о бюджете</w:t>
      </w:r>
      <w:r>
        <w:rPr>
          <w:rFonts w:ascii="Times New Roman" w:hAnsi="Times New Roman" w:cs="Times New Roman"/>
          <w:sz w:val="28"/>
          <w:szCs w:val="28"/>
        </w:rPr>
        <w:t xml:space="preserve"> Калашниковского сельского поселения</w:t>
      </w:r>
      <w:r w:rsidRPr="00A83269">
        <w:rPr>
          <w:rFonts w:ascii="Times New Roman" w:hAnsi="Times New Roman" w:cs="Times New Roman"/>
          <w:sz w:val="28"/>
          <w:szCs w:val="28"/>
        </w:rPr>
        <w:t xml:space="preserve"> Палласовского муниципального района  на 2016 год и на плановый период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269">
        <w:rPr>
          <w:rFonts w:ascii="Times New Roman" w:hAnsi="Times New Roman" w:cs="Times New Roman"/>
          <w:sz w:val="28"/>
          <w:szCs w:val="28"/>
        </w:rPr>
        <w:t xml:space="preserve">и 2018 годов осуществляется в соответствии с </w:t>
      </w:r>
      <w:hyperlink r:id="rId4" w:history="1">
        <w:r w:rsidRPr="00A83269">
          <w:rPr>
            <w:rFonts w:ascii="Times New Roman" w:hAnsi="Times New Roman" w:cs="Times New Roman"/>
            <w:color w:val="0000FF"/>
            <w:sz w:val="28"/>
            <w:szCs w:val="28"/>
          </w:rPr>
          <w:t>главами IV</w:t>
        </w:r>
      </w:hyperlink>
      <w:r w:rsidRPr="00A832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A83269">
          <w:rPr>
            <w:rFonts w:ascii="Times New Roman" w:hAnsi="Times New Roman" w:cs="Times New Roman"/>
            <w:color w:val="0000FF"/>
            <w:sz w:val="28"/>
            <w:szCs w:val="28"/>
          </w:rPr>
          <w:t>V</w:t>
        </w:r>
      </w:hyperlink>
      <w:r>
        <w:rPr>
          <w:sz w:val="28"/>
          <w:szCs w:val="28"/>
        </w:rPr>
        <w:t xml:space="preserve"> </w:t>
      </w:r>
      <w:r w:rsidRPr="00A83269">
        <w:rPr>
          <w:rFonts w:ascii="Times New Roman" w:hAnsi="Times New Roman" w:cs="Times New Roman"/>
          <w:sz w:val="28"/>
          <w:szCs w:val="28"/>
        </w:rPr>
        <w:t>«Положения о бюджетном процессе в</w:t>
      </w:r>
      <w:r>
        <w:rPr>
          <w:rFonts w:ascii="Times New Roman" w:hAnsi="Times New Roman" w:cs="Times New Roman"/>
          <w:sz w:val="28"/>
          <w:szCs w:val="28"/>
        </w:rPr>
        <w:t xml:space="preserve"> Калашниковском сельском поселении Палласовского муниципального  района</w:t>
      </w:r>
      <w:r w:rsidRPr="00A83269">
        <w:rPr>
          <w:rFonts w:ascii="Times New Roman" w:hAnsi="Times New Roman" w:cs="Times New Roman"/>
          <w:sz w:val="28"/>
          <w:szCs w:val="28"/>
        </w:rPr>
        <w:t>» утвержденным  реше</w:t>
      </w:r>
      <w:r>
        <w:rPr>
          <w:rFonts w:ascii="Times New Roman" w:hAnsi="Times New Roman" w:cs="Times New Roman"/>
          <w:sz w:val="28"/>
          <w:szCs w:val="28"/>
        </w:rPr>
        <w:t>нием  Калашниковского сельского Совета от  28.10 2008 года №14/2 (в ред. Решения №3/2 от 10.02.2010 г.; №10/4 от 26.04.2010 г.,№30/1 от 02.11.2012 г., №28/2 от 04.09.2014 г.)</w:t>
      </w:r>
      <w:r w:rsidRPr="00A83269">
        <w:rPr>
          <w:rFonts w:ascii="Times New Roman" w:hAnsi="Times New Roman" w:cs="Times New Roman"/>
          <w:sz w:val="28"/>
          <w:szCs w:val="28"/>
        </w:rPr>
        <w:t xml:space="preserve"> с учетом следующих особенностей:</w:t>
      </w:r>
      <w:bookmarkStart w:id="0" w:name="_GoBack"/>
      <w:bookmarkEnd w:id="0"/>
    </w:p>
    <w:p w:rsidR="002D3056" w:rsidRPr="00A83269" w:rsidRDefault="002D3056" w:rsidP="00E01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326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 Администрация Калашниковского сельского поселения не позднее 1 декабря</w:t>
      </w:r>
      <w:r w:rsidRPr="00A83269">
        <w:rPr>
          <w:rFonts w:ascii="Times New Roman" w:hAnsi="Times New Roman" w:cs="Times New Roman"/>
          <w:sz w:val="28"/>
          <w:szCs w:val="28"/>
        </w:rPr>
        <w:t xml:space="preserve"> вносит на рассмот</w:t>
      </w:r>
      <w:r>
        <w:rPr>
          <w:rFonts w:ascii="Times New Roman" w:hAnsi="Times New Roman" w:cs="Times New Roman"/>
          <w:sz w:val="28"/>
          <w:szCs w:val="28"/>
        </w:rPr>
        <w:t>рение Калашниковскому сельскому Совету</w:t>
      </w:r>
      <w:r w:rsidRPr="00A83269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Калашниковского сельского поселения </w:t>
      </w:r>
      <w:r w:rsidRPr="00A83269">
        <w:rPr>
          <w:rFonts w:ascii="Times New Roman" w:hAnsi="Times New Roman" w:cs="Times New Roman"/>
          <w:sz w:val="28"/>
          <w:szCs w:val="28"/>
        </w:rPr>
        <w:t>Палласовского муниципального района  на 2016 год и на плановый период 2017</w:t>
      </w:r>
      <w:r>
        <w:rPr>
          <w:rFonts w:ascii="Times New Roman" w:hAnsi="Times New Roman" w:cs="Times New Roman"/>
          <w:sz w:val="28"/>
          <w:szCs w:val="28"/>
        </w:rPr>
        <w:t xml:space="preserve"> и 2018 годов.</w:t>
      </w:r>
    </w:p>
    <w:p w:rsidR="002D3056" w:rsidRDefault="002D3056" w:rsidP="00365A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56" w:rsidRPr="00E01391" w:rsidRDefault="002D3056" w:rsidP="00E01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391">
        <w:rPr>
          <w:rFonts w:ascii="Times New Roman" w:hAnsi="Times New Roman" w:cs="Times New Roman"/>
          <w:sz w:val="28"/>
          <w:szCs w:val="28"/>
        </w:rPr>
        <w:t xml:space="preserve">  2. Настоящее решение  подлежит  официальному опубликованию в районной газете «Рассвет».</w:t>
      </w:r>
    </w:p>
    <w:p w:rsidR="002D3056" w:rsidRDefault="002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56" w:rsidRPr="00E01391" w:rsidRDefault="002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56" w:rsidRDefault="002D30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Калашниковского</w:t>
      </w:r>
    </w:p>
    <w:p w:rsidR="002D3056" w:rsidRDefault="002D3056" w:rsidP="00C3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С. А. Бирюков</w:t>
      </w:r>
    </w:p>
    <w:p w:rsidR="002D3056" w:rsidRDefault="002D3056" w:rsidP="00C3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56" w:rsidRDefault="002D3056" w:rsidP="00C3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56" w:rsidRDefault="002D3056" w:rsidP="00C37B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056" w:rsidRPr="00E52E29" w:rsidRDefault="002D3056" w:rsidP="00C37B89">
      <w:pPr>
        <w:pStyle w:val="ConsPlusNormal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№ 49/2015</w:t>
      </w:r>
    </w:p>
    <w:sectPr w:rsidR="002D3056" w:rsidRPr="00E52E29" w:rsidSect="00C37B8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BB0"/>
    <w:rsid w:val="0006797A"/>
    <w:rsid w:val="000829C8"/>
    <w:rsid w:val="00096C95"/>
    <w:rsid w:val="00175E65"/>
    <w:rsid w:val="001D3163"/>
    <w:rsid w:val="00210EAF"/>
    <w:rsid w:val="0025245C"/>
    <w:rsid w:val="002A5867"/>
    <w:rsid w:val="002A6CFF"/>
    <w:rsid w:val="002D3056"/>
    <w:rsid w:val="00317DB5"/>
    <w:rsid w:val="00337343"/>
    <w:rsid w:val="00365A8C"/>
    <w:rsid w:val="00375B03"/>
    <w:rsid w:val="00416828"/>
    <w:rsid w:val="00497F37"/>
    <w:rsid w:val="004C4B69"/>
    <w:rsid w:val="004F502C"/>
    <w:rsid w:val="00560D5F"/>
    <w:rsid w:val="00562E18"/>
    <w:rsid w:val="005D44B1"/>
    <w:rsid w:val="006215C5"/>
    <w:rsid w:val="00652572"/>
    <w:rsid w:val="006A585C"/>
    <w:rsid w:val="00724D0F"/>
    <w:rsid w:val="007352D0"/>
    <w:rsid w:val="00737E38"/>
    <w:rsid w:val="00801BB0"/>
    <w:rsid w:val="00813CAD"/>
    <w:rsid w:val="008869B5"/>
    <w:rsid w:val="009B35F9"/>
    <w:rsid w:val="00A3659A"/>
    <w:rsid w:val="00A453C4"/>
    <w:rsid w:val="00A611AE"/>
    <w:rsid w:val="00A83269"/>
    <w:rsid w:val="00A86A79"/>
    <w:rsid w:val="00AD5D25"/>
    <w:rsid w:val="00C37B89"/>
    <w:rsid w:val="00CA782D"/>
    <w:rsid w:val="00CD69BD"/>
    <w:rsid w:val="00D53F0A"/>
    <w:rsid w:val="00D82259"/>
    <w:rsid w:val="00E01391"/>
    <w:rsid w:val="00E52E29"/>
    <w:rsid w:val="00EC08C8"/>
    <w:rsid w:val="00FD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2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1BB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801BB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801B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7DD2925A60DD0060A88BD63C9F5082FBDE1E48DA3F89FF7DB14C17517F02D3CCE31B70F230790390893DCqCp2H" TargetMode="External"/><Relationship Id="rId4" Type="http://schemas.openxmlformats.org/officeDocument/2006/relationships/hyperlink" Target="consultantplus://offline/ref=D097DD2925A60DD0060A88BD63C9F5082FBDE1E48DA3F89FF7DB14C17517F02D3CCE31B70F230790390893D8qCp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480</TotalTime>
  <Pages>1</Pages>
  <Words>315</Words>
  <Characters>1798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Точилина</dc:creator>
  <cp:keywords/>
  <dc:description/>
  <cp:lastModifiedBy>user</cp:lastModifiedBy>
  <cp:revision>14</cp:revision>
  <cp:lastPrinted>2015-11-02T11:12:00Z</cp:lastPrinted>
  <dcterms:created xsi:type="dcterms:W3CDTF">2015-10-08T07:41:00Z</dcterms:created>
  <dcterms:modified xsi:type="dcterms:W3CDTF">2015-11-02T11:13:00Z</dcterms:modified>
</cp:coreProperties>
</file>