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2049F" w:rsidRDefault="008607CB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ВОЛГОГРАДСКАЯ ОБЛАСТЬ </w:t>
      </w: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624112" w:rsidRPr="00624112" w:rsidRDefault="006E0D88" w:rsidP="008204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КАЛАШНИКОВСКИЙ</w:t>
      </w:r>
      <w:r w:rsidR="00624112"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729C2">
        <w:rPr>
          <w:rFonts w:ascii="Times New Roman" w:eastAsia="Times New Roman" w:hAnsi="Times New Roman"/>
          <w:sz w:val="26"/>
          <w:szCs w:val="26"/>
          <w:lang w:eastAsia="ru-RU"/>
        </w:rPr>
        <w:t xml:space="preserve">17» августа </w:t>
      </w:r>
      <w:r w:rsidR="00144054">
        <w:rPr>
          <w:rFonts w:ascii="Times New Roman" w:eastAsia="Times New Roman" w:hAnsi="Times New Roman"/>
          <w:sz w:val="26"/>
          <w:szCs w:val="26"/>
          <w:lang w:eastAsia="ru-RU"/>
        </w:rPr>
        <w:t>2022г.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7001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0D8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E0D88">
        <w:rPr>
          <w:rFonts w:ascii="Times New Roman" w:eastAsia="Times New Roman" w:hAnsi="Times New Roman"/>
          <w:sz w:val="26"/>
          <w:szCs w:val="26"/>
          <w:lang w:eastAsia="ru-RU"/>
        </w:rPr>
        <w:t>Новостройка</w:t>
      </w: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№</w:t>
      </w:r>
      <w:r w:rsidR="009729C2">
        <w:rPr>
          <w:rFonts w:ascii="Times New Roman" w:eastAsia="Times New Roman" w:hAnsi="Times New Roman"/>
          <w:sz w:val="26"/>
          <w:szCs w:val="26"/>
          <w:lang w:eastAsia="ru-RU"/>
        </w:rPr>
        <w:t xml:space="preserve"> 18/1</w:t>
      </w:r>
    </w:p>
    <w:p w:rsidR="00624112" w:rsidRPr="0082049F" w:rsidRDefault="00624112" w:rsidP="0082049F">
      <w:pPr>
        <w:pStyle w:val="ConsPlusNormal"/>
        <w:tabs>
          <w:tab w:val="left" w:pos="4200"/>
          <w:tab w:val="center" w:pos="5103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B3296" w:rsidRPr="0082049F" w:rsidRDefault="004B3296" w:rsidP="008204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</w:t>
      </w:r>
      <w:r w:rsidR="00C365A0" w:rsidRPr="0082049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</w:p>
    <w:p w:rsidR="008551EA" w:rsidRPr="0082049F" w:rsidRDefault="006E0D88" w:rsidP="0082049F">
      <w:pPr>
        <w:pStyle w:val="msonormalmrcssattr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Калашниковского</w:t>
      </w:r>
      <w:r w:rsidR="00D669AD" w:rsidRPr="0082049F">
        <w:rPr>
          <w:b/>
          <w:bCs/>
          <w:color w:val="000000" w:themeColor="text1"/>
          <w:sz w:val="26"/>
          <w:szCs w:val="26"/>
        </w:rPr>
        <w:t xml:space="preserve"> сельского Совета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№ </w:t>
      </w:r>
      <w:r w:rsidR="00994612">
        <w:rPr>
          <w:b/>
          <w:bCs/>
          <w:color w:val="000000" w:themeColor="text1"/>
          <w:sz w:val="26"/>
          <w:szCs w:val="26"/>
        </w:rPr>
        <w:t>14/5</w:t>
      </w:r>
      <w:r w:rsidR="00D11FDF" w:rsidRPr="0082049F">
        <w:rPr>
          <w:b/>
          <w:bCs/>
          <w:color w:val="000000" w:themeColor="text1"/>
          <w:sz w:val="26"/>
          <w:szCs w:val="26"/>
        </w:rPr>
        <w:t xml:space="preserve"> от </w:t>
      </w:r>
      <w:r w:rsidR="00994612">
        <w:rPr>
          <w:b/>
          <w:bCs/>
          <w:color w:val="000000" w:themeColor="text1"/>
          <w:sz w:val="26"/>
          <w:szCs w:val="26"/>
        </w:rPr>
        <w:t>21</w:t>
      </w:r>
      <w:r w:rsidR="00D11FDF" w:rsidRPr="0082049F">
        <w:rPr>
          <w:b/>
          <w:bCs/>
          <w:color w:val="000000" w:themeColor="text1"/>
          <w:sz w:val="26"/>
          <w:szCs w:val="26"/>
        </w:rPr>
        <w:t>.</w:t>
      </w:r>
      <w:r w:rsidR="00994612">
        <w:rPr>
          <w:b/>
          <w:bCs/>
          <w:color w:val="000000" w:themeColor="text1"/>
          <w:sz w:val="26"/>
          <w:szCs w:val="26"/>
        </w:rPr>
        <w:t>06</w:t>
      </w:r>
      <w:r w:rsidR="000B5D20">
        <w:rPr>
          <w:b/>
          <w:bCs/>
          <w:color w:val="000000" w:themeColor="text1"/>
          <w:sz w:val="26"/>
          <w:szCs w:val="26"/>
        </w:rPr>
        <w:t>.20</w:t>
      </w:r>
      <w:r w:rsidR="00994612">
        <w:rPr>
          <w:b/>
          <w:bCs/>
          <w:color w:val="000000" w:themeColor="text1"/>
          <w:sz w:val="26"/>
          <w:szCs w:val="26"/>
        </w:rPr>
        <w:t xml:space="preserve">16 </w:t>
      </w:r>
      <w:r w:rsidR="00D11FDF" w:rsidRPr="0082049F">
        <w:rPr>
          <w:b/>
          <w:bCs/>
          <w:color w:val="000000" w:themeColor="text1"/>
          <w:sz w:val="26"/>
          <w:szCs w:val="26"/>
        </w:rPr>
        <w:t>г.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«Об утверждении порядка</w:t>
      </w:r>
      <w:r w:rsidR="007001D1">
        <w:rPr>
          <w:rFonts w:ascii="Times New Roman" w:hAnsi="Times New Roman"/>
          <w:b/>
          <w:sz w:val="26"/>
          <w:szCs w:val="26"/>
        </w:rPr>
        <w:t xml:space="preserve"> </w:t>
      </w:r>
      <w:r w:rsidRPr="000B5D20">
        <w:rPr>
          <w:rFonts w:ascii="Times New Roman" w:hAnsi="Times New Roman"/>
          <w:b/>
          <w:sz w:val="26"/>
          <w:szCs w:val="26"/>
        </w:rPr>
        <w:t>размещения нестационарных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 xml:space="preserve">торговых объектов на территории </w:t>
      </w:r>
      <w:r w:rsidR="006E0D88">
        <w:rPr>
          <w:rFonts w:ascii="Times New Roman" w:hAnsi="Times New Roman"/>
          <w:b/>
          <w:sz w:val="26"/>
          <w:szCs w:val="26"/>
        </w:rPr>
        <w:t>Калашниковского</w:t>
      </w:r>
      <w:r w:rsidRPr="000B5D20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поселения Палласовского муниципального района</w:t>
      </w:r>
    </w:p>
    <w:p w:rsid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5D20">
        <w:rPr>
          <w:rFonts w:ascii="Times New Roman" w:hAnsi="Times New Roman"/>
          <w:b/>
          <w:sz w:val="26"/>
          <w:szCs w:val="26"/>
        </w:rPr>
        <w:t>Волгоградской области»</w:t>
      </w:r>
      <w:r>
        <w:rPr>
          <w:rFonts w:ascii="Times New Roman" w:hAnsi="Times New Roman"/>
          <w:b/>
          <w:sz w:val="26"/>
          <w:szCs w:val="26"/>
        </w:rPr>
        <w:t xml:space="preserve"> (в редакции решений от </w:t>
      </w:r>
      <w:r w:rsidR="00994612">
        <w:rPr>
          <w:rFonts w:ascii="Times New Roman" w:hAnsi="Times New Roman"/>
          <w:b/>
          <w:sz w:val="26"/>
          <w:szCs w:val="26"/>
        </w:rPr>
        <w:t>13.06.</w:t>
      </w:r>
      <w:r>
        <w:rPr>
          <w:rFonts w:ascii="Times New Roman" w:hAnsi="Times New Roman"/>
          <w:b/>
          <w:sz w:val="26"/>
          <w:szCs w:val="26"/>
        </w:rPr>
        <w:t>20</w:t>
      </w:r>
      <w:r w:rsidR="00994612">
        <w:rPr>
          <w:rFonts w:ascii="Times New Roman" w:hAnsi="Times New Roman"/>
          <w:b/>
          <w:sz w:val="26"/>
          <w:szCs w:val="26"/>
        </w:rPr>
        <w:t xml:space="preserve">17 </w:t>
      </w:r>
      <w:r>
        <w:rPr>
          <w:rFonts w:ascii="Times New Roman" w:hAnsi="Times New Roman"/>
          <w:b/>
          <w:sz w:val="26"/>
          <w:szCs w:val="26"/>
        </w:rPr>
        <w:t>г.</w:t>
      </w:r>
      <w:r w:rsidR="0099461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994612">
        <w:rPr>
          <w:rFonts w:ascii="Times New Roman" w:hAnsi="Times New Roman"/>
          <w:b/>
          <w:sz w:val="26"/>
          <w:szCs w:val="26"/>
        </w:rPr>
        <w:t>16/1</w:t>
      </w:r>
      <w:r>
        <w:rPr>
          <w:rFonts w:ascii="Times New Roman" w:hAnsi="Times New Roman"/>
          <w:b/>
          <w:sz w:val="26"/>
          <w:szCs w:val="26"/>
        </w:rPr>
        <w:t>.,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994612">
        <w:rPr>
          <w:rFonts w:ascii="Times New Roman" w:hAnsi="Times New Roman"/>
          <w:b/>
          <w:sz w:val="26"/>
          <w:szCs w:val="26"/>
        </w:rPr>
        <w:t>13.05.</w:t>
      </w:r>
      <w:r>
        <w:rPr>
          <w:rFonts w:ascii="Times New Roman" w:hAnsi="Times New Roman"/>
          <w:b/>
          <w:sz w:val="26"/>
          <w:szCs w:val="26"/>
        </w:rPr>
        <w:t>20</w:t>
      </w:r>
      <w:r w:rsidR="00994612">
        <w:rPr>
          <w:rFonts w:ascii="Times New Roman" w:hAnsi="Times New Roman"/>
          <w:b/>
          <w:sz w:val="26"/>
          <w:szCs w:val="26"/>
        </w:rPr>
        <w:t xml:space="preserve">20 </w:t>
      </w:r>
      <w:r>
        <w:rPr>
          <w:rFonts w:ascii="Times New Roman" w:hAnsi="Times New Roman"/>
          <w:b/>
          <w:sz w:val="26"/>
          <w:szCs w:val="26"/>
        </w:rPr>
        <w:t>г.</w:t>
      </w:r>
      <w:r w:rsidR="0099461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994612">
        <w:rPr>
          <w:rFonts w:ascii="Times New Roman" w:hAnsi="Times New Roman"/>
          <w:b/>
          <w:sz w:val="26"/>
          <w:szCs w:val="26"/>
        </w:rPr>
        <w:t>12/1</w:t>
      </w:r>
      <w:r>
        <w:rPr>
          <w:rFonts w:ascii="Times New Roman" w:hAnsi="Times New Roman"/>
          <w:b/>
          <w:sz w:val="26"/>
          <w:szCs w:val="26"/>
        </w:rPr>
        <w:t>.,)</w:t>
      </w:r>
    </w:p>
    <w:p w:rsidR="000B5D20" w:rsidRPr="000B5D20" w:rsidRDefault="000B5D20" w:rsidP="000B5D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296" w:rsidRPr="0082049F" w:rsidRDefault="004B3296" w:rsidP="0082049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</w:p>
    <w:p w:rsidR="00B513A8" w:rsidRPr="0082049F" w:rsidRDefault="0089366C" w:rsidP="0082049F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049F">
        <w:rPr>
          <w:rFonts w:ascii="Times New Roman" w:hAnsi="Times New Roman"/>
          <w:sz w:val="26"/>
          <w:szCs w:val="26"/>
        </w:rPr>
        <w:t xml:space="preserve">С целью приведения законодательства </w:t>
      </w:r>
      <w:r w:rsidR="006E0D88">
        <w:rPr>
          <w:rFonts w:ascii="Times New Roman" w:hAnsi="Times New Roman"/>
          <w:sz w:val="26"/>
          <w:szCs w:val="26"/>
        </w:rPr>
        <w:t>Калашниковского</w:t>
      </w:r>
      <w:r w:rsidRPr="0082049F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E0D88">
        <w:rPr>
          <w:rFonts w:ascii="Times New Roman" w:hAnsi="Times New Roman"/>
          <w:color w:val="000000" w:themeColor="text1"/>
          <w:sz w:val="26"/>
          <w:szCs w:val="26"/>
        </w:rPr>
        <w:t>Калашниковский</w:t>
      </w:r>
      <w:r w:rsidR="00E7229C" w:rsidRPr="0082049F">
        <w:rPr>
          <w:rFonts w:ascii="Times New Roman" w:hAnsi="Times New Roman"/>
          <w:color w:val="000000" w:themeColor="text1"/>
          <w:sz w:val="26"/>
          <w:szCs w:val="26"/>
        </w:rPr>
        <w:t xml:space="preserve"> сельский Совет</w:t>
      </w:r>
    </w:p>
    <w:p w:rsidR="002B6495" w:rsidRPr="0082049F" w:rsidRDefault="00355D1E" w:rsidP="0082049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</w:t>
      </w:r>
      <w:r w:rsidR="002B6495" w:rsidRPr="008204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82049F" w:rsidRDefault="002B6495" w:rsidP="0082049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729C2" w:rsidRPr="000B5D20" w:rsidRDefault="002B6495" w:rsidP="009729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34934">
        <w:rPr>
          <w:color w:val="000000" w:themeColor="text1"/>
          <w:sz w:val="26"/>
          <w:szCs w:val="26"/>
        </w:rPr>
        <w:t xml:space="preserve"> 1.Внести изменения и дополнения в </w:t>
      </w:r>
      <w:r w:rsidR="00C365A0" w:rsidRPr="00734934">
        <w:rPr>
          <w:color w:val="000000" w:themeColor="text1"/>
          <w:sz w:val="26"/>
          <w:szCs w:val="26"/>
        </w:rPr>
        <w:t>решение</w:t>
      </w:r>
      <w:r w:rsidR="007001D1">
        <w:rPr>
          <w:color w:val="000000" w:themeColor="text1"/>
          <w:sz w:val="26"/>
          <w:szCs w:val="26"/>
        </w:rPr>
        <w:t xml:space="preserve"> </w:t>
      </w:r>
      <w:r w:rsidR="006E0D88">
        <w:rPr>
          <w:color w:val="000000" w:themeColor="text1"/>
          <w:sz w:val="26"/>
          <w:szCs w:val="26"/>
        </w:rPr>
        <w:t>Калашниковского</w:t>
      </w:r>
      <w:r w:rsidRPr="00734934">
        <w:rPr>
          <w:color w:val="000000" w:themeColor="text1"/>
          <w:sz w:val="26"/>
          <w:szCs w:val="26"/>
        </w:rPr>
        <w:t xml:space="preserve"> сельского </w:t>
      </w:r>
      <w:r w:rsidR="00E936FC" w:rsidRPr="00734934">
        <w:rPr>
          <w:color w:val="000000" w:themeColor="text1"/>
          <w:sz w:val="26"/>
          <w:szCs w:val="26"/>
        </w:rPr>
        <w:t>Совета</w:t>
      </w:r>
      <w:r w:rsidR="007001D1">
        <w:rPr>
          <w:color w:val="000000" w:themeColor="text1"/>
          <w:sz w:val="26"/>
          <w:szCs w:val="26"/>
        </w:rPr>
        <w:t xml:space="preserve"> </w:t>
      </w:r>
      <w:r w:rsidR="00734934" w:rsidRPr="009729C2">
        <w:rPr>
          <w:b/>
          <w:bCs/>
          <w:color w:val="000000" w:themeColor="text1"/>
          <w:sz w:val="26"/>
          <w:szCs w:val="26"/>
        </w:rPr>
        <w:t xml:space="preserve">№ </w:t>
      </w:r>
      <w:r w:rsidR="002C6A2F" w:rsidRPr="009729C2">
        <w:rPr>
          <w:b/>
          <w:bCs/>
          <w:color w:val="000000" w:themeColor="text1"/>
          <w:sz w:val="26"/>
          <w:szCs w:val="26"/>
        </w:rPr>
        <w:t>14/5</w:t>
      </w:r>
      <w:r w:rsidR="00734934" w:rsidRPr="009729C2">
        <w:rPr>
          <w:b/>
          <w:bCs/>
          <w:color w:val="000000" w:themeColor="text1"/>
          <w:sz w:val="26"/>
          <w:szCs w:val="26"/>
        </w:rPr>
        <w:t xml:space="preserve"> от </w:t>
      </w:r>
      <w:r w:rsidR="002C6A2F" w:rsidRPr="009729C2">
        <w:rPr>
          <w:b/>
          <w:bCs/>
          <w:color w:val="000000" w:themeColor="text1"/>
          <w:sz w:val="26"/>
          <w:szCs w:val="26"/>
        </w:rPr>
        <w:t>21.06.</w:t>
      </w:r>
      <w:r w:rsidR="00734934" w:rsidRPr="009729C2">
        <w:rPr>
          <w:b/>
          <w:bCs/>
          <w:color w:val="000000" w:themeColor="text1"/>
          <w:sz w:val="26"/>
          <w:szCs w:val="26"/>
        </w:rPr>
        <w:t>20</w:t>
      </w:r>
      <w:r w:rsidR="002C6A2F" w:rsidRPr="009729C2">
        <w:rPr>
          <w:b/>
          <w:bCs/>
          <w:color w:val="000000" w:themeColor="text1"/>
          <w:sz w:val="26"/>
          <w:szCs w:val="26"/>
        </w:rPr>
        <w:t xml:space="preserve">16 </w:t>
      </w:r>
      <w:r w:rsidR="00734934" w:rsidRPr="009729C2">
        <w:rPr>
          <w:b/>
          <w:bCs/>
          <w:color w:val="000000" w:themeColor="text1"/>
          <w:sz w:val="26"/>
          <w:szCs w:val="26"/>
        </w:rPr>
        <w:t>г.</w:t>
      </w:r>
      <w:r w:rsidR="00734934" w:rsidRPr="00734934">
        <w:rPr>
          <w:bCs/>
          <w:color w:val="000000" w:themeColor="text1"/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«Об утверждении порядка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размещения нестационарных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 xml:space="preserve">торговых объектов на территории </w:t>
      </w:r>
      <w:r w:rsidR="006E0D88">
        <w:rPr>
          <w:sz w:val="26"/>
          <w:szCs w:val="26"/>
        </w:rPr>
        <w:t>Калашниковского</w:t>
      </w:r>
      <w:r w:rsidR="00734934" w:rsidRPr="000B5D20">
        <w:rPr>
          <w:sz w:val="26"/>
          <w:szCs w:val="26"/>
        </w:rPr>
        <w:t xml:space="preserve"> сельского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поселения Палласовского муниципального района</w:t>
      </w:r>
      <w:r w:rsidR="007001D1">
        <w:rPr>
          <w:sz w:val="26"/>
          <w:szCs w:val="26"/>
        </w:rPr>
        <w:t xml:space="preserve"> </w:t>
      </w:r>
      <w:r w:rsidR="00734934" w:rsidRPr="000B5D20">
        <w:rPr>
          <w:sz w:val="26"/>
          <w:szCs w:val="26"/>
        </w:rPr>
        <w:t>Волгоградской области»</w:t>
      </w:r>
      <w:r w:rsidR="00734934" w:rsidRPr="00734934">
        <w:rPr>
          <w:sz w:val="26"/>
          <w:szCs w:val="26"/>
        </w:rPr>
        <w:t xml:space="preserve"> </w:t>
      </w:r>
      <w:r w:rsidR="009729C2">
        <w:rPr>
          <w:rFonts w:ascii="Times New Roman" w:hAnsi="Times New Roman"/>
          <w:b/>
          <w:sz w:val="26"/>
          <w:szCs w:val="26"/>
        </w:rPr>
        <w:t>(в редакции решений от 13.06.2017 г.  № 16/1., от 13.05.2020 г.  № 12/1.,)</w:t>
      </w:r>
    </w:p>
    <w:p w:rsidR="001B2063" w:rsidRPr="0082049F" w:rsidRDefault="001B2063" w:rsidP="009729C2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1.1. Абзац 8 подпункта 1.2.3 пункта 1.2 Порядка изложить в следующей редакции:</w:t>
      </w:r>
    </w:p>
    <w:p w:rsidR="00265793" w:rsidRPr="00265793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«</w:t>
      </w:r>
      <w:r w:rsidRPr="00265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</w:t>
      </w:r>
      <w:r w:rsidRPr="008204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»;</w:t>
      </w: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1.2. Абзац 10 подпункта 1.2.3 пункта 1.2 Порядка изложить в следующей редакции:</w:t>
      </w:r>
    </w:p>
    <w:p w:rsidR="00265793" w:rsidRDefault="002657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«площадка для продажи рассады, саженцев и цветов - специально оборудованная временная конструкция, представляющая собой обособленную площадку для продажи рассады, саженцев и цветов;»;</w:t>
      </w: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5696" w:rsidRPr="0082049F" w:rsidRDefault="005B5696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5793" w:rsidRPr="0082049F" w:rsidRDefault="002657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265793" w:rsidRPr="0082049F" w:rsidRDefault="002D7A60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1.3.  Пункт 2.5 Порядка изложить в следующей редакции: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« </w:t>
      </w:r>
      <w:r w:rsidRPr="002D7A60">
        <w:rPr>
          <w:rFonts w:ascii="Times New Roman" w:eastAsia="Times New Roman" w:hAnsi="Times New Roman"/>
          <w:sz w:val="26"/>
          <w:szCs w:val="26"/>
          <w:lang w:eastAsia="ru-RU"/>
        </w:rPr>
        <w:t>2.5. Аукцион проводится: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ежегодно на все свободные места размещения нестационарных торговых объектов, имеющихся в Схеме </w:t>
      </w:r>
      <w:r w:rsidRPr="002D7A60">
        <w:rPr>
          <w:rFonts w:ascii="Times New Roman" w:hAnsi="Times New Roman"/>
          <w:color w:val="000000"/>
          <w:sz w:val="26"/>
          <w:szCs w:val="26"/>
        </w:rPr>
        <w:t>не позднее 31 декабря текущего года</w:t>
      </w: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2D7A60" w:rsidRPr="002D7A60" w:rsidRDefault="002D7A60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D7A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на основании заявлений лиц, заинтересованных в предоставлении имеющихся в Схеме мест, в отношении которых Дого</w:t>
      </w:r>
      <w:r w:rsidR="00CB5D0A"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воры на размещение не заключены.</w:t>
      </w:r>
    </w:p>
    <w:p w:rsidR="00265793" w:rsidRPr="0082049F" w:rsidRDefault="00CB5D0A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В течение 30 дней со дня поступления соответствующего заявления уполномоченный орган обязан разместить извещение о проведении Аукциона».</w:t>
      </w:r>
    </w:p>
    <w:p w:rsidR="009B6A93" w:rsidRPr="0082049F" w:rsidRDefault="009B6A93" w:rsidP="007153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6A93" w:rsidRPr="0082049F" w:rsidRDefault="009B6A93" w:rsidP="00820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1.4.  Пунк</w:t>
      </w:r>
      <w:bookmarkStart w:id="0" w:name="_GoBack"/>
      <w:bookmarkEnd w:id="0"/>
      <w:r w:rsidRPr="0082049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 2.6 Порядка изложить в следующей редакции: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«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Договор на размещение может быть заключен на следующий срок и период: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 бахчевые развалы -  до 8 месяцев (в период с 01 марта по 01 ноября);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б) елочные базары -  до 2 месяцев (в период с ноября по декабрь); 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в) площадки для продажи </w:t>
      </w:r>
      <w:r w:rsidRPr="005B5696">
        <w:rPr>
          <w:rFonts w:ascii="Times New Roman" w:eastAsia="Times New Roman" w:hAnsi="Times New Roman"/>
          <w:sz w:val="26"/>
          <w:szCs w:val="26"/>
          <w:lang w:eastAsia="ru-RU"/>
        </w:rPr>
        <w:t>рассады, саженцев и цветов</w:t>
      </w:r>
      <w:r w:rsidRPr="009B6A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до 3 месяцев (в период с марта по май;</w:t>
      </w:r>
    </w:p>
    <w:p w:rsidR="009B6A93" w:rsidRPr="009B6A93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г) нестационарные объекты, не указанные в подпунктах «а» - «в» настоящего пункта – на срок, не превышающий срок, действия Схемы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6A9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B6A93" w:rsidRPr="0082049F" w:rsidRDefault="009B6A93" w:rsidP="0082049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1.5.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подпункте «г» пункта 2.7.3 </w:t>
      </w: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Порядка 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слова «, и место» исключить;</w:t>
      </w:r>
    </w:p>
    <w:p w:rsidR="009B6A93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7135" w:rsidRPr="0082049F" w:rsidRDefault="009B6A93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>1.6.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пункте 2.9: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дополнить пункт подпунктом «б» следующего содержания: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«б) принято решение о комплексном благоустройстве земельного участка, на котором предусмотрено место размещения нестационарного торгового объекта (киоска, павильона, торговой галереи)»;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подпункт «б» считать подпунктом «в» соответственно;</w:t>
      </w: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E82" w:rsidRPr="0082049F" w:rsidRDefault="00D06E82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D06E82" w:rsidP="0082049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>1.7.  В</w:t>
      </w:r>
      <w:r w:rsidR="00E47135" w:rsidRPr="0082049F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приложении № 1 к Порядку подпункт 8 пункта 9 исключить. </w:t>
      </w:r>
    </w:p>
    <w:p w:rsidR="00E47135" w:rsidRPr="0082049F" w:rsidRDefault="00E47135" w:rsidP="008204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7135" w:rsidRPr="0082049F" w:rsidRDefault="00E47135" w:rsidP="0082049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6A2F" w:rsidRDefault="00E47135" w:rsidP="002C6A2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82049F"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="000E3AB9" w:rsidRPr="0082049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C6A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AB9" w:rsidRPr="0082049F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</w:t>
      </w:r>
      <w:r w:rsidR="00150E46" w:rsidRPr="0082049F">
        <w:rPr>
          <w:rFonts w:ascii="Times New Roman" w:hAnsi="Times New Roman"/>
          <w:color w:val="000000"/>
          <w:sz w:val="26"/>
          <w:szCs w:val="26"/>
        </w:rPr>
        <w:t>Решения</w:t>
      </w:r>
      <w:r w:rsidR="000E3AB9" w:rsidRPr="0082049F">
        <w:rPr>
          <w:rFonts w:ascii="Times New Roman" w:hAnsi="Times New Roman"/>
          <w:color w:val="000000"/>
          <w:sz w:val="26"/>
          <w:szCs w:val="26"/>
        </w:rPr>
        <w:t xml:space="preserve"> оставляю</w:t>
      </w:r>
      <w:r w:rsidR="000E3AB9" w:rsidRPr="0082049F">
        <w:rPr>
          <w:rFonts w:ascii="Times New Roman" w:hAnsi="Times New Roman"/>
          <w:sz w:val="26"/>
          <w:szCs w:val="26"/>
        </w:rPr>
        <w:t xml:space="preserve"> за собой.</w:t>
      </w:r>
    </w:p>
    <w:p w:rsidR="00624112" w:rsidRPr="0082049F" w:rsidRDefault="002C6A2F" w:rsidP="002C6A2F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E47135" w:rsidRPr="0082049F">
        <w:rPr>
          <w:rFonts w:ascii="Times New Roman" w:hAnsi="Times New Roman"/>
          <w:sz w:val="26"/>
          <w:szCs w:val="26"/>
        </w:rPr>
        <w:t xml:space="preserve"> 3</w:t>
      </w:r>
      <w:r w:rsidR="000E3AB9" w:rsidRPr="0082049F">
        <w:rPr>
          <w:rFonts w:ascii="Times New Roman" w:hAnsi="Times New Roman"/>
          <w:sz w:val="26"/>
          <w:szCs w:val="26"/>
        </w:rPr>
        <w:t xml:space="preserve">. Настоящее </w:t>
      </w:r>
      <w:r w:rsidR="00150E46" w:rsidRPr="0082049F">
        <w:rPr>
          <w:rFonts w:ascii="Times New Roman" w:hAnsi="Times New Roman"/>
          <w:sz w:val="26"/>
          <w:szCs w:val="26"/>
        </w:rPr>
        <w:t>Решение</w:t>
      </w:r>
      <w:r w:rsidR="000E3AB9" w:rsidRPr="0082049F">
        <w:rPr>
          <w:rFonts w:ascii="Times New Roman" w:hAnsi="Times New Roman"/>
          <w:sz w:val="26"/>
          <w:szCs w:val="26"/>
        </w:rPr>
        <w:t xml:space="preserve"> вступает в силу с момента официального опубликования (обнародования).</w:t>
      </w:r>
    </w:p>
    <w:p w:rsidR="00AA6464" w:rsidRPr="0082049F" w:rsidRDefault="00AA6464" w:rsidP="0082049F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Калашниковского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                                         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7001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24112">
        <w:rPr>
          <w:rFonts w:ascii="Times New Roman" w:eastAsia="Times New Roman" w:hAnsi="Times New Roman"/>
          <w:b/>
          <w:sz w:val="26"/>
          <w:szCs w:val="26"/>
          <w:lang w:eastAsia="ru-RU"/>
        </w:rPr>
        <w:t>Б</w:t>
      </w:r>
      <w:r w:rsidR="006E0D88">
        <w:rPr>
          <w:rFonts w:ascii="Times New Roman" w:eastAsia="Times New Roman" w:hAnsi="Times New Roman"/>
          <w:b/>
          <w:sz w:val="26"/>
          <w:szCs w:val="26"/>
          <w:lang w:eastAsia="ru-RU"/>
        </w:rPr>
        <w:t>ирюков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24112" w:rsidRPr="00624112" w:rsidRDefault="00624112" w:rsidP="00820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4112">
        <w:rPr>
          <w:rFonts w:ascii="Times New Roman" w:eastAsia="Times New Roman" w:hAnsi="Times New Roman"/>
          <w:sz w:val="26"/>
          <w:szCs w:val="26"/>
          <w:lang w:eastAsia="ru-RU"/>
        </w:rPr>
        <w:t xml:space="preserve">Рег: №  </w:t>
      </w:r>
      <w:r w:rsidR="009729C2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82049F">
        <w:rPr>
          <w:rFonts w:ascii="Times New Roman" w:eastAsia="Times New Roman" w:hAnsi="Times New Roman"/>
          <w:sz w:val="26"/>
          <w:szCs w:val="26"/>
          <w:lang w:eastAsia="ru-RU"/>
        </w:rPr>
        <w:t>/2022</w:t>
      </w:r>
    </w:p>
    <w:p w:rsidR="00624112" w:rsidRPr="00624112" w:rsidRDefault="00624112" w:rsidP="0082049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0A41" w:rsidRDefault="00660A41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938C4" w:rsidRDefault="00C938C4" w:rsidP="008204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C938C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7AA" w:rsidRDefault="000F37AA" w:rsidP="006256DA">
      <w:pPr>
        <w:spacing w:after="0" w:line="240" w:lineRule="auto"/>
      </w:pPr>
      <w:r>
        <w:separator/>
      </w:r>
    </w:p>
  </w:endnote>
  <w:endnote w:type="continuationSeparator" w:id="1">
    <w:p w:rsidR="000F37AA" w:rsidRDefault="000F37A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7AA" w:rsidRDefault="000F37AA" w:rsidP="006256DA">
      <w:pPr>
        <w:spacing w:after="0" w:line="240" w:lineRule="auto"/>
      </w:pPr>
      <w:r>
        <w:separator/>
      </w:r>
    </w:p>
  </w:footnote>
  <w:footnote w:type="continuationSeparator" w:id="1">
    <w:p w:rsidR="000F37AA" w:rsidRDefault="000F37A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6AA0"/>
    <w:rsid w:val="00035510"/>
    <w:rsid w:val="0003600F"/>
    <w:rsid w:val="00046C92"/>
    <w:rsid w:val="000676BB"/>
    <w:rsid w:val="000677BF"/>
    <w:rsid w:val="00070350"/>
    <w:rsid w:val="0007193C"/>
    <w:rsid w:val="00082236"/>
    <w:rsid w:val="00082469"/>
    <w:rsid w:val="00083619"/>
    <w:rsid w:val="0009207B"/>
    <w:rsid w:val="0009488D"/>
    <w:rsid w:val="000951DE"/>
    <w:rsid w:val="000A6F45"/>
    <w:rsid w:val="000B0910"/>
    <w:rsid w:val="000B1A15"/>
    <w:rsid w:val="000B5D20"/>
    <w:rsid w:val="000D7DA4"/>
    <w:rsid w:val="000E1EE4"/>
    <w:rsid w:val="000E3AB9"/>
    <w:rsid w:val="000E7BE2"/>
    <w:rsid w:val="000F37AA"/>
    <w:rsid w:val="001003FE"/>
    <w:rsid w:val="00103BB9"/>
    <w:rsid w:val="00106839"/>
    <w:rsid w:val="001102C3"/>
    <w:rsid w:val="00122875"/>
    <w:rsid w:val="00144054"/>
    <w:rsid w:val="0015019F"/>
    <w:rsid w:val="00150E46"/>
    <w:rsid w:val="00174333"/>
    <w:rsid w:val="001904DD"/>
    <w:rsid w:val="00190FA5"/>
    <w:rsid w:val="001A234A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55290"/>
    <w:rsid w:val="00263D27"/>
    <w:rsid w:val="00265793"/>
    <w:rsid w:val="00266E7C"/>
    <w:rsid w:val="002A278D"/>
    <w:rsid w:val="002A489E"/>
    <w:rsid w:val="002B2DD5"/>
    <w:rsid w:val="002B6495"/>
    <w:rsid w:val="002C6A2F"/>
    <w:rsid w:val="002D7A60"/>
    <w:rsid w:val="002E6BEE"/>
    <w:rsid w:val="00330F4C"/>
    <w:rsid w:val="0034401B"/>
    <w:rsid w:val="0035052A"/>
    <w:rsid w:val="00355D1E"/>
    <w:rsid w:val="00367194"/>
    <w:rsid w:val="00372930"/>
    <w:rsid w:val="00393539"/>
    <w:rsid w:val="00395908"/>
    <w:rsid w:val="003A7F52"/>
    <w:rsid w:val="003B3DDF"/>
    <w:rsid w:val="003D3138"/>
    <w:rsid w:val="003D6673"/>
    <w:rsid w:val="003F15B7"/>
    <w:rsid w:val="003F7330"/>
    <w:rsid w:val="004031A6"/>
    <w:rsid w:val="00442F8A"/>
    <w:rsid w:val="0044675E"/>
    <w:rsid w:val="00460222"/>
    <w:rsid w:val="00481A25"/>
    <w:rsid w:val="00481B15"/>
    <w:rsid w:val="004831AB"/>
    <w:rsid w:val="0048612D"/>
    <w:rsid w:val="0049057E"/>
    <w:rsid w:val="004B1FD0"/>
    <w:rsid w:val="004B3296"/>
    <w:rsid w:val="004D0350"/>
    <w:rsid w:val="004D5A5A"/>
    <w:rsid w:val="004E4BAE"/>
    <w:rsid w:val="004E54A7"/>
    <w:rsid w:val="00502436"/>
    <w:rsid w:val="00503E1A"/>
    <w:rsid w:val="00504F07"/>
    <w:rsid w:val="0050786D"/>
    <w:rsid w:val="00515210"/>
    <w:rsid w:val="005235E6"/>
    <w:rsid w:val="00531933"/>
    <w:rsid w:val="005413B7"/>
    <w:rsid w:val="0054263D"/>
    <w:rsid w:val="0057336E"/>
    <w:rsid w:val="00573C34"/>
    <w:rsid w:val="0058026E"/>
    <w:rsid w:val="005A36ED"/>
    <w:rsid w:val="005A7133"/>
    <w:rsid w:val="005A7A97"/>
    <w:rsid w:val="005B443D"/>
    <w:rsid w:val="005B5696"/>
    <w:rsid w:val="005C41E0"/>
    <w:rsid w:val="005D3938"/>
    <w:rsid w:val="005F7575"/>
    <w:rsid w:val="00604CD6"/>
    <w:rsid w:val="00606505"/>
    <w:rsid w:val="00606C61"/>
    <w:rsid w:val="00621063"/>
    <w:rsid w:val="00623BC0"/>
    <w:rsid w:val="00624112"/>
    <w:rsid w:val="006242FA"/>
    <w:rsid w:val="006256DA"/>
    <w:rsid w:val="00640B8A"/>
    <w:rsid w:val="00643981"/>
    <w:rsid w:val="00656F58"/>
    <w:rsid w:val="00660A41"/>
    <w:rsid w:val="00674888"/>
    <w:rsid w:val="006C241B"/>
    <w:rsid w:val="006C3B35"/>
    <w:rsid w:val="006D4BB6"/>
    <w:rsid w:val="006E0D88"/>
    <w:rsid w:val="007001D1"/>
    <w:rsid w:val="00701414"/>
    <w:rsid w:val="007153B2"/>
    <w:rsid w:val="0071659A"/>
    <w:rsid w:val="0072178D"/>
    <w:rsid w:val="007223CF"/>
    <w:rsid w:val="007261A1"/>
    <w:rsid w:val="00726513"/>
    <w:rsid w:val="00726F42"/>
    <w:rsid w:val="007327B3"/>
    <w:rsid w:val="00734934"/>
    <w:rsid w:val="0075028A"/>
    <w:rsid w:val="007545DF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4082"/>
    <w:rsid w:val="00815008"/>
    <w:rsid w:val="0082049F"/>
    <w:rsid w:val="00826A36"/>
    <w:rsid w:val="00834F86"/>
    <w:rsid w:val="008551EA"/>
    <w:rsid w:val="008560B4"/>
    <w:rsid w:val="008607CB"/>
    <w:rsid w:val="00873E58"/>
    <w:rsid w:val="00882B77"/>
    <w:rsid w:val="00885A32"/>
    <w:rsid w:val="008919C3"/>
    <w:rsid w:val="0089366C"/>
    <w:rsid w:val="00897BC5"/>
    <w:rsid w:val="008A400F"/>
    <w:rsid w:val="008B4F51"/>
    <w:rsid w:val="008B54EB"/>
    <w:rsid w:val="008B75C1"/>
    <w:rsid w:val="008C20E5"/>
    <w:rsid w:val="008C6925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729C2"/>
    <w:rsid w:val="009811B5"/>
    <w:rsid w:val="00982566"/>
    <w:rsid w:val="00985C7B"/>
    <w:rsid w:val="009902CA"/>
    <w:rsid w:val="009939A2"/>
    <w:rsid w:val="00994612"/>
    <w:rsid w:val="009A78DC"/>
    <w:rsid w:val="009B5239"/>
    <w:rsid w:val="009B585D"/>
    <w:rsid w:val="009B6A93"/>
    <w:rsid w:val="009C16D6"/>
    <w:rsid w:val="009C5B84"/>
    <w:rsid w:val="009C61A5"/>
    <w:rsid w:val="009D13E6"/>
    <w:rsid w:val="009D2F96"/>
    <w:rsid w:val="009F2955"/>
    <w:rsid w:val="009F3C37"/>
    <w:rsid w:val="009F4BFA"/>
    <w:rsid w:val="00A00111"/>
    <w:rsid w:val="00A122D9"/>
    <w:rsid w:val="00A308A3"/>
    <w:rsid w:val="00A46AA2"/>
    <w:rsid w:val="00A54158"/>
    <w:rsid w:val="00A56033"/>
    <w:rsid w:val="00A6614D"/>
    <w:rsid w:val="00A670CE"/>
    <w:rsid w:val="00A74F4F"/>
    <w:rsid w:val="00AA1C69"/>
    <w:rsid w:val="00AA6464"/>
    <w:rsid w:val="00AB2799"/>
    <w:rsid w:val="00AC6CEE"/>
    <w:rsid w:val="00AD3317"/>
    <w:rsid w:val="00AE1192"/>
    <w:rsid w:val="00AE164B"/>
    <w:rsid w:val="00AF5F39"/>
    <w:rsid w:val="00B10E4D"/>
    <w:rsid w:val="00B121AA"/>
    <w:rsid w:val="00B27C09"/>
    <w:rsid w:val="00B35B5B"/>
    <w:rsid w:val="00B41614"/>
    <w:rsid w:val="00B450D8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20A2E"/>
    <w:rsid w:val="00C223D4"/>
    <w:rsid w:val="00C33433"/>
    <w:rsid w:val="00C365A0"/>
    <w:rsid w:val="00C52113"/>
    <w:rsid w:val="00C542F4"/>
    <w:rsid w:val="00C55536"/>
    <w:rsid w:val="00C6306B"/>
    <w:rsid w:val="00C649E8"/>
    <w:rsid w:val="00C7548E"/>
    <w:rsid w:val="00C8123C"/>
    <w:rsid w:val="00C82455"/>
    <w:rsid w:val="00C8295B"/>
    <w:rsid w:val="00C917EB"/>
    <w:rsid w:val="00C938C4"/>
    <w:rsid w:val="00C97494"/>
    <w:rsid w:val="00CA0311"/>
    <w:rsid w:val="00CB3779"/>
    <w:rsid w:val="00CB5D0A"/>
    <w:rsid w:val="00CD5C13"/>
    <w:rsid w:val="00CF7E3D"/>
    <w:rsid w:val="00D06E82"/>
    <w:rsid w:val="00D11FDF"/>
    <w:rsid w:val="00D47B41"/>
    <w:rsid w:val="00D65586"/>
    <w:rsid w:val="00D669AD"/>
    <w:rsid w:val="00D70D1F"/>
    <w:rsid w:val="00D923FD"/>
    <w:rsid w:val="00DA246B"/>
    <w:rsid w:val="00DA42C8"/>
    <w:rsid w:val="00DB0452"/>
    <w:rsid w:val="00DB35BC"/>
    <w:rsid w:val="00DC0707"/>
    <w:rsid w:val="00DC35AD"/>
    <w:rsid w:val="00DC6A9F"/>
    <w:rsid w:val="00DC7F22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47135"/>
    <w:rsid w:val="00E51C17"/>
    <w:rsid w:val="00E57D17"/>
    <w:rsid w:val="00E7229C"/>
    <w:rsid w:val="00E76E1C"/>
    <w:rsid w:val="00E77B39"/>
    <w:rsid w:val="00E936FC"/>
    <w:rsid w:val="00EA0459"/>
    <w:rsid w:val="00EA2725"/>
    <w:rsid w:val="00EC3B56"/>
    <w:rsid w:val="00EC48BC"/>
    <w:rsid w:val="00EE3D3C"/>
    <w:rsid w:val="00EE4397"/>
    <w:rsid w:val="00EE6950"/>
    <w:rsid w:val="00EF32F8"/>
    <w:rsid w:val="00EF5738"/>
    <w:rsid w:val="00EF708F"/>
    <w:rsid w:val="00F043D3"/>
    <w:rsid w:val="00F14F79"/>
    <w:rsid w:val="00F404CF"/>
    <w:rsid w:val="00F6020C"/>
    <w:rsid w:val="00F84E99"/>
    <w:rsid w:val="00F90D1E"/>
    <w:rsid w:val="00F965D3"/>
    <w:rsid w:val="00FA1FDB"/>
    <w:rsid w:val="00FA2653"/>
    <w:rsid w:val="00FA311A"/>
    <w:rsid w:val="00FC0838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B431-8ECB-4023-9D79-A5E6CA7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2021-09-24T07:00:00Z</cp:lastPrinted>
  <dcterms:created xsi:type="dcterms:W3CDTF">2022-08-17T06:47:00Z</dcterms:created>
  <dcterms:modified xsi:type="dcterms:W3CDTF">2022-08-17T06:47:00Z</dcterms:modified>
</cp:coreProperties>
</file>